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43329" w:rsidRDefault="00184BCE" w:rsidP="00184BCE">
      <w:pPr>
        <w:pStyle w:val="Nadpis1"/>
      </w:pPr>
      <w:r>
        <w:t>Vypracované otázky z AVS 2014</w:t>
      </w:r>
    </w:p>
    <w:p w:rsidR="00184BCE" w:rsidRDefault="00184BCE" w:rsidP="00184BCE">
      <w:pPr>
        <w:pStyle w:val="Nadpis2"/>
      </w:pPr>
      <w:r>
        <w:t>První část</w:t>
      </w:r>
    </w:p>
    <w:p w:rsidR="00184BCE" w:rsidRDefault="00184BCE" w:rsidP="00184BCE">
      <w:pPr>
        <w:pStyle w:val="Nadpis3"/>
      </w:pPr>
      <w:r>
        <w:t xml:space="preserve">Zobrazovače  </w:t>
      </w:r>
      <w:proofErr w:type="gramStart"/>
      <w:r>
        <w:t>LCD,  typy</w:t>
      </w:r>
      <w:proofErr w:type="gramEnd"/>
      <w:r>
        <w:t xml:space="preserve">,  uspořádání,  funkce.  </w:t>
      </w:r>
      <w:proofErr w:type="gramStart"/>
      <w:r>
        <w:t>Pojem  společné</w:t>
      </w:r>
      <w:proofErr w:type="gramEnd"/>
      <w:r>
        <w:t xml:space="preserve">  elektrody  -  „</w:t>
      </w:r>
      <w:proofErr w:type="spellStart"/>
      <w:r>
        <w:t>backplain</w:t>
      </w:r>
      <w:proofErr w:type="spellEnd"/>
      <w:r>
        <w:t xml:space="preserve">“. </w:t>
      </w:r>
      <w:proofErr w:type="gramStart"/>
      <w:r>
        <w:t>Připojení  grafického</w:t>
      </w:r>
      <w:proofErr w:type="gramEnd"/>
      <w:r>
        <w:t xml:space="preserve">   řadiče   LCD  k mikrořadiči.  </w:t>
      </w:r>
      <w:proofErr w:type="gramStart"/>
      <w:r>
        <w:t>Připojení  semigrafického</w:t>
      </w:r>
      <w:proofErr w:type="gramEnd"/>
      <w:r>
        <w:t xml:space="preserve">  řadiče   LCD s paralelním rozhraním (např. jako u řadiče typu HD44780) k mikrořadiči.  </w:t>
      </w:r>
    </w:p>
    <w:p w:rsidR="00184BCE" w:rsidRDefault="00184BCE" w:rsidP="00184BCE">
      <w:pPr>
        <w:pStyle w:val="Odstavecseseznamem"/>
        <w:numPr>
          <w:ilvl w:val="0"/>
          <w:numId w:val="3"/>
        </w:numPr>
      </w:pPr>
      <w:r>
        <w:t xml:space="preserve">Segmentový, </w:t>
      </w:r>
      <w:r w:rsidRPr="00184BCE">
        <w:t>Grafický zobrazovač LCD</w:t>
      </w:r>
      <w:r>
        <w:t xml:space="preserve">, </w:t>
      </w:r>
      <w:r w:rsidRPr="00184BCE">
        <w:t>Semigrafický zobrazovač LCD</w:t>
      </w:r>
    </w:p>
    <w:p w:rsidR="00184BCE" w:rsidRDefault="00184BCE" w:rsidP="00184BCE">
      <w:pPr>
        <w:pStyle w:val="Odstavecseseznamem"/>
        <w:numPr>
          <w:ilvl w:val="0"/>
          <w:numId w:val="3"/>
        </w:numPr>
      </w:pPr>
      <w:r>
        <w:t>Chová se jako kapacita</w:t>
      </w:r>
    </w:p>
    <w:p w:rsidR="00184BCE" w:rsidRDefault="00184BCE" w:rsidP="00184BCE">
      <w:pPr>
        <w:pStyle w:val="Odstavecseseznamem"/>
        <w:numPr>
          <w:ilvl w:val="0"/>
          <w:numId w:val="3"/>
        </w:numPr>
      </w:pPr>
      <w:proofErr w:type="spellStart"/>
      <w:r>
        <w:t>Backplain</w:t>
      </w:r>
      <w:proofErr w:type="spellEnd"/>
      <w:r>
        <w:t xml:space="preserve"> – společná elektroda</w:t>
      </w:r>
    </w:p>
    <w:p w:rsidR="00184BCE" w:rsidRDefault="00184BCE" w:rsidP="00184BCE">
      <w:pPr>
        <w:pStyle w:val="Odstavecseseznamem"/>
        <w:numPr>
          <w:ilvl w:val="0"/>
          <w:numId w:val="3"/>
        </w:numPr>
      </w:pPr>
      <w:r>
        <w:t xml:space="preserve">Buzení střídavým napětím </w:t>
      </w:r>
      <w:proofErr w:type="spellStart"/>
      <w:r>
        <w:t>úroven</w:t>
      </w:r>
      <w:proofErr w:type="spellEnd"/>
      <w:r>
        <w:t xml:space="preserve"> </w:t>
      </w:r>
      <w:proofErr w:type="spellStart"/>
      <w:r>
        <w:t>opt</w:t>
      </w:r>
      <w:proofErr w:type="spellEnd"/>
      <w:r>
        <w:t xml:space="preserve"> aktivity dána efekt. </w:t>
      </w:r>
      <w:r w:rsidR="00D531F8">
        <w:t>H</w:t>
      </w:r>
      <w:r>
        <w:t>odnotou</w:t>
      </w:r>
    </w:p>
    <w:p w:rsidR="00D531F8" w:rsidRDefault="00D531F8" w:rsidP="00184BCE">
      <w:pPr>
        <w:pStyle w:val="Odstavecseseznamem"/>
        <w:numPr>
          <w:ilvl w:val="0"/>
          <w:numId w:val="3"/>
        </w:numPr>
      </w:pPr>
      <w:r w:rsidRPr="00D531F8">
        <w:rPr>
          <w:noProof/>
          <w:lang w:eastAsia="cs-CZ"/>
        </w:rPr>
        <w:drawing>
          <wp:inline distT="0" distB="0" distL="0" distR="0" wp14:anchorId="65784A7C" wp14:editId="52CE5F92">
            <wp:extent cx="1614115" cy="914400"/>
            <wp:effectExtent l="0" t="0" r="5715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56492" t="39950" r="15411" b="29762"/>
                    <a:stretch/>
                  </pic:blipFill>
                  <pic:spPr bwMode="auto">
                    <a:xfrm>
                      <a:off x="0" y="0"/>
                      <a:ext cx="1614115" cy="91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1F8" w:rsidRDefault="00D531F8" w:rsidP="00184BCE">
      <w:pPr>
        <w:pStyle w:val="Odstavecseseznamem"/>
        <w:numPr>
          <w:ilvl w:val="0"/>
          <w:numId w:val="3"/>
        </w:numPr>
      </w:pPr>
      <w:proofErr w:type="spellStart"/>
      <w:r>
        <w:t>Přopojení</w:t>
      </w:r>
      <w:proofErr w:type="spellEnd"/>
      <w:r>
        <w:t xml:space="preserve"> paralelní nebo spi, paralelní 8 nebo 4 datové vodiče</w:t>
      </w:r>
    </w:p>
    <w:p w:rsidR="00D531F8" w:rsidRDefault="00D531F8" w:rsidP="00D531F8">
      <w:pPr>
        <w:pStyle w:val="Nadpis3"/>
      </w:pPr>
      <w:proofErr w:type="gramStart"/>
      <w:r>
        <w:t>Může  být</w:t>
      </w:r>
      <w:proofErr w:type="gramEnd"/>
      <w:r>
        <w:t xml:space="preserve">  na  segment  LCD  připojeno  stejnosměrné  napětí  nebo  se  musí  budit  střídavým napětím? Jakým způsobem se generuje střídavé napětí pro LCD? Jak se ovládají zobrazovače LCD s jednou, dvěma, a více společnými elektrodami? Kolik napěťových úrovní musí budič generovat pro LCD s jednou nebo dvěma ( případně  třemi, </w:t>
      </w:r>
      <w:proofErr w:type="gramStart"/>
      <w:r>
        <w:t>čtyřmi)  společnými</w:t>
      </w:r>
      <w:proofErr w:type="gramEnd"/>
      <w:r>
        <w:t xml:space="preserve"> elektrodami (</w:t>
      </w:r>
      <w:proofErr w:type="spellStart"/>
      <w:r>
        <w:t>backplain</w:t>
      </w:r>
      <w:proofErr w:type="spellEnd"/>
      <w:r>
        <w:t>, COM)?</w:t>
      </w:r>
    </w:p>
    <w:p w:rsidR="00D531F8" w:rsidRDefault="00D531F8" w:rsidP="00D531F8">
      <w:pPr>
        <w:pStyle w:val="Odstavecseseznamem"/>
        <w:numPr>
          <w:ilvl w:val="0"/>
          <w:numId w:val="4"/>
        </w:numPr>
      </w:pPr>
      <w:r>
        <w:t xml:space="preserve">Střídavé, kolik </w:t>
      </w:r>
      <w:proofErr w:type="spellStart"/>
      <w:r>
        <w:t>backplainu</w:t>
      </w:r>
      <w:proofErr w:type="spellEnd"/>
      <w:r>
        <w:t xml:space="preserve"> -&gt; tolik </w:t>
      </w:r>
      <w:proofErr w:type="spellStart"/>
      <w:r>
        <w:t>urovní</w:t>
      </w:r>
      <w:proofErr w:type="spellEnd"/>
      <w:r>
        <w:t xml:space="preserve"> napětí +1</w:t>
      </w:r>
    </w:p>
    <w:p w:rsidR="00D531F8" w:rsidRDefault="00D531F8" w:rsidP="00D531F8">
      <w:pPr>
        <w:pStyle w:val="Odstavecseseznamem"/>
        <w:numPr>
          <w:ilvl w:val="0"/>
          <w:numId w:val="4"/>
        </w:numPr>
      </w:pPr>
      <w:r>
        <w:t xml:space="preserve">Závisí na efektivní hodnotě střední </w:t>
      </w:r>
      <w:proofErr w:type="gramStart"/>
      <w:r>
        <w:t>je</w:t>
      </w:r>
      <w:proofErr w:type="gramEnd"/>
      <w:r>
        <w:t xml:space="preserve"> nulová</w:t>
      </w:r>
    </w:p>
    <w:p w:rsidR="00D531F8" w:rsidRDefault="00D531F8" w:rsidP="00D531F8">
      <w:pPr>
        <w:pStyle w:val="Nadpis3"/>
      </w:pPr>
      <w:r>
        <w:t xml:space="preserve">Vysvětlete pojem </w:t>
      </w:r>
      <w:proofErr w:type="gramStart"/>
      <w:r>
        <w:t>segmentový  semigrafický</w:t>
      </w:r>
      <w:proofErr w:type="gramEnd"/>
      <w:r>
        <w:t xml:space="preserve">, grafický zobrazovač LCD. V jakých aplikacích </w:t>
      </w:r>
      <w:proofErr w:type="gramStart"/>
      <w:r>
        <w:t>vestavných  systémů</w:t>
      </w:r>
      <w:proofErr w:type="gramEnd"/>
      <w:r>
        <w:t xml:space="preserve">  se  používají.  </w:t>
      </w:r>
      <w:proofErr w:type="gramStart"/>
      <w:r>
        <w:t>Uveďte  příklady</w:t>
      </w:r>
      <w:proofErr w:type="gramEnd"/>
      <w:r>
        <w:t xml:space="preserve">.  </w:t>
      </w:r>
      <w:proofErr w:type="gramStart"/>
      <w:r>
        <w:t>Jakou  výhody</w:t>
      </w:r>
      <w:proofErr w:type="gramEnd"/>
      <w:r>
        <w:t xml:space="preserve">  a  jaké  nevýhody  mají zobrazovače LCD oproti zobrazovačům s LED?</w:t>
      </w:r>
    </w:p>
    <w:p w:rsidR="00D531F8" w:rsidRDefault="00D531F8" w:rsidP="00D531F8">
      <w:pPr>
        <w:pStyle w:val="Odstavecseseznamem"/>
        <w:numPr>
          <w:ilvl w:val="0"/>
          <w:numId w:val="5"/>
        </w:numPr>
      </w:pPr>
      <w:r>
        <w:t xml:space="preserve">Segmentová – jako led zobrazovač, kolik segmentů tolik </w:t>
      </w:r>
      <w:proofErr w:type="gramStart"/>
      <w:r>
        <w:t>pinu , možná</w:t>
      </w:r>
      <w:proofErr w:type="gramEnd"/>
      <w:r>
        <w:t xml:space="preserve"> matice, jako led</w:t>
      </w:r>
    </w:p>
    <w:p w:rsidR="00D531F8" w:rsidRDefault="00D531F8" w:rsidP="00D531F8">
      <w:pPr>
        <w:pStyle w:val="Odstavecseseznamem"/>
        <w:numPr>
          <w:ilvl w:val="0"/>
          <w:numId w:val="5"/>
        </w:numPr>
      </w:pPr>
      <w:r>
        <w:t xml:space="preserve">Semigrafický – uložené znaky v paměti, </w:t>
      </w:r>
      <w:proofErr w:type="spellStart"/>
      <w:r>
        <w:t>dvourádkové</w:t>
      </w:r>
      <w:proofErr w:type="spellEnd"/>
      <w:r>
        <w:t xml:space="preserve"> </w:t>
      </w:r>
      <w:proofErr w:type="spellStart"/>
      <w:r>
        <w:t>klasicke</w:t>
      </w:r>
      <w:proofErr w:type="spellEnd"/>
      <w:r>
        <w:t xml:space="preserve"> </w:t>
      </w:r>
      <w:proofErr w:type="spellStart"/>
      <w:r>
        <w:t>lcd</w:t>
      </w:r>
      <w:proofErr w:type="spellEnd"/>
      <w:r>
        <w:t xml:space="preserve">, hd44780 – paralelně, </w:t>
      </w:r>
      <w:proofErr w:type="spellStart"/>
      <w:r>
        <w:t>seriově</w:t>
      </w:r>
      <w:proofErr w:type="spellEnd"/>
      <w:r>
        <w:t>, tabulka znaků a svoje další definovat možné</w:t>
      </w:r>
    </w:p>
    <w:p w:rsidR="00D531F8" w:rsidRDefault="00D531F8" w:rsidP="00D531F8">
      <w:pPr>
        <w:pStyle w:val="Odstavecseseznamem"/>
        <w:numPr>
          <w:ilvl w:val="0"/>
          <w:numId w:val="5"/>
        </w:numPr>
      </w:pPr>
      <w:r>
        <w:t xml:space="preserve">Grafický – jednotlivé pixely </w:t>
      </w:r>
      <w:proofErr w:type="spellStart"/>
      <w:r>
        <w:t>např</w:t>
      </w:r>
      <w:proofErr w:type="spellEnd"/>
      <w:r>
        <w:t xml:space="preserve"> 128 segmentů 64 </w:t>
      </w:r>
      <w:proofErr w:type="spellStart"/>
      <w:r>
        <w:t>backplain</w:t>
      </w:r>
      <w:proofErr w:type="spellEnd"/>
      <w:r>
        <w:t xml:space="preserve">, </w:t>
      </w:r>
      <w:proofErr w:type="spellStart"/>
      <w:r>
        <w:t>pamětový</w:t>
      </w:r>
      <w:proofErr w:type="spellEnd"/>
      <w:r>
        <w:t xml:space="preserve"> </w:t>
      </w:r>
      <w:proofErr w:type="spellStart"/>
      <w:r>
        <w:t>mirror</w:t>
      </w:r>
      <w:proofErr w:type="spellEnd"/>
    </w:p>
    <w:p w:rsidR="00D531F8" w:rsidRDefault="00D531F8" w:rsidP="00D531F8"/>
    <w:p w:rsidR="00D531F8" w:rsidRDefault="00D531F8" w:rsidP="00D531F8">
      <w:pPr>
        <w:pStyle w:val="Nadpis3"/>
      </w:pPr>
      <w:proofErr w:type="gramStart"/>
      <w:r>
        <w:t>Nakreslete  schéma</w:t>
      </w:r>
      <w:proofErr w:type="gramEnd"/>
      <w:r>
        <w:t xml:space="preserve">  připojení  indikační  LED  (červené  s napětím  v předním  směru  UF = 2V) k mikrořadiči  STM32Fxxx pro proud I = 1 mA.  </w:t>
      </w:r>
    </w:p>
    <w:p w:rsidR="00D531F8" w:rsidRDefault="00D531F8" w:rsidP="00D531F8">
      <w:pPr>
        <w:pStyle w:val="Odstavecseseznamem"/>
        <w:numPr>
          <w:ilvl w:val="0"/>
          <w:numId w:val="6"/>
        </w:numPr>
      </w:pPr>
      <w:r>
        <w:t xml:space="preserve">Klasicky:    </w:t>
      </w:r>
      <w:proofErr w:type="gramStart"/>
      <w:r>
        <w:t>pin(3,3V</w:t>
      </w:r>
      <w:proofErr w:type="gramEnd"/>
      <w:r>
        <w:t>)---------dioda----rezistor------</w:t>
      </w:r>
      <w:proofErr w:type="spellStart"/>
      <w:r>
        <w:t>gnd</w:t>
      </w:r>
      <w:proofErr w:type="spellEnd"/>
    </w:p>
    <w:p w:rsidR="00D531F8" w:rsidRDefault="00D531F8" w:rsidP="00D531F8">
      <w:pPr>
        <w:pStyle w:val="Odstavecseseznamem"/>
        <w:numPr>
          <w:ilvl w:val="0"/>
          <w:numId w:val="6"/>
        </w:numPr>
      </w:pPr>
      <w:r>
        <w:t>3,3-2=1,3V</w:t>
      </w:r>
    </w:p>
    <w:p w:rsidR="00D531F8" w:rsidRDefault="00DE7F16" w:rsidP="00D531F8">
      <w:pPr>
        <w:pStyle w:val="Odstavecseseznamem"/>
        <w:numPr>
          <w:ilvl w:val="0"/>
          <w:numId w:val="6"/>
        </w:numPr>
      </w:pPr>
      <w:r>
        <w:t>1,3/0,001=1300 ohmů</w:t>
      </w:r>
    </w:p>
    <w:p w:rsidR="00DE7F16" w:rsidRDefault="00DE7F16" w:rsidP="00DE7F16">
      <w:pPr>
        <w:pStyle w:val="Nadpis3"/>
      </w:pPr>
      <w:r>
        <w:lastRenderedPageBreak/>
        <w:t xml:space="preserve">Jak se k mikrořadiči STM32Fxxx připojí LED </w:t>
      </w:r>
      <w:proofErr w:type="gramStart"/>
      <w:r>
        <w:t>proudem  I = 100</w:t>
      </w:r>
      <w:proofErr w:type="gramEnd"/>
      <w:r>
        <w:t xml:space="preserve"> mA, která má být napájena pomocí zdroje u =  5V? Nakreslete schéma a </w:t>
      </w:r>
      <w:proofErr w:type="gramStart"/>
      <w:r>
        <w:t>určete  parametry</w:t>
      </w:r>
      <w:proofErr w:type="gramEnd"/>
      <w:r>
        <w:t xml:space="preserve"> zvolených prvků.</w:t>
      </w:r>
    </w:p>
    <w:p w:rsidR="00DE7F16" w:rsidRPr="00DE7F16" w:rsidRDefault="00DE7F16" w:rsidP="00DE7F16">
      <w:pPr>
        <w:pStyle w:val="Odstavecseseznamem"/>
        <w:numPr>
          <w:ilvl w:val="0"/>
          <w:numId w:val="7"/>
        </w:numPr>
      </w:pPr>
      <w:r>
        <w:rPr>
          <w:noProof/>
          <w:lang w:eastAsia="cs-CZ"/>
        </w:rPr>
        <w:drawing>
          <wp:inline distT="0" distB="0" distL="0" distR="0" wp14:anchorId="7F14B9C5" wp14:editId="39909370">
            <wp:extent cx="5340096" cy="3253312"/>
            <wp:effectExtent l="0" t="0" r="0" b="4445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25011" t="21925" r="18059" b="10963"/>
                    <a:stretch/>
                  </pic:blipFill>
                  <pic:spPr bwMode="auto">
                    <a:xfrm>
                      <a:off x="0" y="0"/>
                      <a:ext cx="5350399" cy="32595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4BCE" w:rsidRDefault="000762B1" w:rsidP="000762B1">
      <w:pPr>
        <w:pStyle w:val="Nadpis3"/>
      </w:pPr>
      <w:proofErr w:type="gramStart"/>
      <w:r>
        <w:t>Čítače  v mikrořadičích</w:t>
      </w:r>
      <w:proofErr w:type="gramEnd"/>
      <w:r>
        <w:t xml:space="preserve">,  uspořádání  a  způsoby  funkce  čítačů.    </w:t>
      </w:r>
      <w:proofErr w:type="gramStart"/>
      <w:r>
        <w:t>Pojem  čítač</w:t>
      </w:r>
      <w:proofErr w:type="gramEnd"/>
      <w:r>
        <w:t xml:space="preserve">,   časovač, vysvětlení.  Co  obvykle  bývá  zdrojem  impulsů  pro  čítačovou  jednotku  použitou  ve  funkci </w:t>
      </w:r>
      <w:proofErr w:type="gramStart"/>
      <w:r>
        <w:t>časovače  (</w:t>
      </w:r>
      <w:proofErr w:type="spellStart"/>
      <w:r>
        <w:t>Timer</w:t>
      </w:r>
      <w:proofErr w:type="spellEnd"/>
      <w:proofErr w:type="gramEnd"/>
      <w:r>
        <w:t>)  a  co  je  zdrojem  impulsů  v případě  použití  této  jednotky  v režimu  čítač (</w:t>
      </w:r>
      <w:proofErr w:type="spellStart"/>
      <w:r>
        <w:t>Counter</w:t>
      </w:r>
      <w:proofErr w:type="spellEnd"/>
      <w:r>
        <w:t xml:space="preserve">).  </w:t>
      </w:r>
    </w:p>
    <w:p w:rsidR="000762B1" w:rsidRDefault="000762B1" w:rsidP="000762B1">
      <w:pPr>
        <w:pStyle w:val="Odstavecseseznamem"/>
        <w:numPr>
          <w:ilvl w:val="0"/>
          <w:numId w:val="7"/>
        </w:numPr>
      </w:pPr>
      <w:r>
        <w:t>Čítač – čítá vnější pulzy -</w:t>
      </w:r>
    </w:p>
    <w:p w:rsidR="000762B1" w:rsidRDefault="000762B1" w:rsidP="000762B1">
      <w:pPr>
        <w:pStyle w:val="Odstavecseseznamem"/>
        <w:numPr>
          <w:ilvl w:val="0"/>
          <w:numId w:val="7"/>
        </w:numPr>
      </w:pPr>
      <w:r>
        <w:t xml:space="preserve">Časovač – synchronní </w:t>
      </w:r>
      <w:proofErr w:type="spellStart"/>
      <w:r>
        <w:t>vnitří</w:t>
      </w:r>
      <w:proofErr w:type="spellEnd"/>
      <w:r>
        <w:t xml:space="preserve"> pulzy</w:t>
      </w:r>
    </w:p>
    <w:p w:rsidR="000762B1" w:rsidRDefault="000762B1" w:rsidP="000762B1">
      <w:pPr>
        <w:pStyle w:val="Nadpis3"/>
      </w:pPr>
      <w:r>
        <w:t xml:space="preserve">Co je to </w:t>
      </w:r>
      <w:proofErr w:type="spellStart"/>
      <w:r>
        <w:t>enkodér</w:t>
      </w:r>
      <w:proofErr w:type="spellEnd"/>
      <w:r>
        <w:t xml:space="preserve">, jaký signál poskytuje a jaké je jeho použití ve vestavných systémech? Co je </w:t>
      </w:r>
      <w:proofErr w:type="gramStart"/>
      <w:r>
        <w:t>to  kvadraturní</w:t>
      </w:r>
      <w:proofErr w:type="gramEnd"/>
      <w:r>
        <w:t xml:space="preserve">  signál?  V </w:t>
      </w:r>
      <w:proofErr w:type="gramStart"/>
      <w:r>
        <w:t>čem  se</w:t>
      </w:r>
      <w:proofErr w:type="gramEnd"/>
      <w:r>
        <w:t xml:space="preserve">  liší  funkce  čítače  nastaveného  pro  vstup  kvadraturního signálu a funkce čítače nastavené do režimu prostého čítače (</w:t>
      </w:r>
      <w:proofErr w:type="spellStart"/>
      <w:r>
        <w:t>counter</w:t>
      </w:r>
      <w:proofErr w:type="spellEnd"/>
      <w:r>
        <w:t>).</w:t>
      </w:r>
    </w:p>
    <w:p w:rsidR="000762B1" w:rsidRDefault="000762B1" w:rsidP="000762B1">
      <w:pPr>
        <w:pStyle w:val="Odstavecseseznamem"/>
        <w:numPr>
          <w:ilvl w:val="0"/>
          <w:numId w:val="8"/>
        </w:numPr>
      </w:pPr>
      <w:r>
        <w:t>Snímač polohy, rotační, lineární</w:t>
      </w:r>
    </w:p>
    <w:p w:rsidR="000762B1" w:rsidRDefault="000762B1" w:rsidP="000762B1">
      <w:pPr>
        <w:pStyle w:val="Odstavecseseznamem"/>
        <w:numPr>
          <w:ilvl w:val="0"/>
          <w:numId w:val="8"/>
        </w:numPr>
      </w:pPr>
      <w:proofErr w:type="spellStart"/>
      <w:r>
        <w:t>Opto</w:t>
      </w:r>
      <w:proofErr w:type="spellEnd"/>
      <w:r>
        <w:t xml:space="preserve">, </w:t>
      </w:r>
      <w:proofErr w:type="spellStart"/>
      <w:r>
        <w:t>mecha</w:t>
      </w:r>
      <w:proofErr w:type="spellEnd"/>
    </w:p>
    <w:p w:rsidR="000762B1" w:rsidRDefault="000762B1" w:rsidP="000762B1">
      <w:pPr>
        <w:pStyle w:val="Odstavecseseznamem"/>
        <w:numPr>
          <w:ilvl w:val="0"/>
          <w:numId w:val="8"/>
        </w:numPr>
      </w:pPr>
      <w:r>
        <w:t xml:space="preserve">Dvoustopý </w:t>
      </w:r>
      <w:proofErr w:type="spellStart"/>
      <w:r>
        <w:t>iompulzní</w:t>
      </w:r>
      <w:proofErr w:type="spellEnd"/>
      <w:r>
        <w:t xml:space="preserve"> signál</w:t>
      </w:r>
      <w:r w:rsidR="002E762D">
        <w:t>, 1000 impulz -&gt; 4000 hodnot</w:t>
      </w:r>
    </w:p>
    <w:p w:rsidR="000762B1" w:rsidRDefault="000762B1" w:rsidP="000762B1">
      <w:pPr>
        <w:pStyle w:val="Odstavecseseznamem"/>
        <w:numPr>
          <w:ilvl w:val="0"/>
          <w:numId w:val="8"/>
        </w:numPr>
      </w:pPr>
      <w:r>
        <w:t>Kvadraturní signál fázově posunuté hrany – sled určuje směr otáčení</w:t>
      </w:r>
    </w:p>
    <w:p w:rsidR="000762B1" w:rsidRDefault="000762B1" w:rsidP="000762B1">
      <w:pPr>
        <w:pStyle w:val="Odstavecseseznamem"/>
        <w:numPr>
          <w:ilvl w:val="0"/>
          <w:numId w:val="8"/>
        </w:numPr>
      </w:pPr>
      <w:r>
        <w:rPr>
          <w:noProof/>
          <w:lang w:eastAsia="cs-CZ"/>
        </w:rPr>
        <w:drawing>
          <wp:inline distT="0" distB="0" distL="0" distR="0" wp14:anchorId="471B9C5B" wp14:editId="78BF2D04">
            <wp:extent cx="3855111" cy="1331366"/>
            <wp:effectExtent l="0" t="0" r="0" b="254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23634" t="46223" r="9403" b="9028"/>
                    <a:stretch/>
                  </pic:blipFill>
                  <pic:spPr bwMode="auto">
                    <a:xfrm>
                      <a:off x="0" y="0"/>
                      <a:ext cx="3857561" cy="13322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762D" w:rsidRDefault="002E762D" w:rsidP="000762B1">
      <w:pPr>
        <w:pStyle w:val="Odstavecseseznamem"/>
        <w:numPr>
          <w:ilvl w:val="0"/>
          <w:numId w:val="8"/>
        </w:numPr>
      </w:pPr>
      <w:r>
        <w:t>Kvadraturní umožnuje zjistit směr otáčení a je odolní proti zákmitům</w:t>
      </w:r>
    </w:p>
    <w:p w:rsidR="002E762D" w:rsidRDefault="00E31005" w:rsidP="000762B1">
      <w:pPr>
        <w:pStyle w:val="Odstavecseseznamem"/>
        <w:numPr>
          <w:ilvl w:val="0"/>
          <w:numId w:val="8"/>
        </w:numPr>
      </w:pPr>
      <w:r>
        <w:t xml:space="preserve">Čítač nemůže zjistit směr…. Je jen </w:t>
      </w:r>
      <w:proofErr w:type="spellStart"/>
      <w:r>
        <w:t>závisli</w:t>
      </w:r>
      <w:proofErr w:type="spellEnd"/>
      <w:r>
        <w:t xml:space="preserve"> na jedné stopě</w:t>
      </w:r>
    </w:p>
    <w:p w:rsidR="00E31005" w:rsidRDefault="00E31005" w:rsidP="00E31005">
      <w:pPr>
        <w:pStyle w:val="Nadpis3"/>
      </w:pPr>
      <w:proofErr w:type="gramStart"/>
      <w:r>
        <w:t>Je   možno</w:t>
      </w:r>
      <w:proofErr w:type="gramEnd"/>
      <w:r>
        <w:t xml:space="preserve">   využít   čítač   v režimu   pro   kvadraturní   signál   pro   prosté   čítání   impulsů (přicházejících v jednom kanále).</w:t>
      </w:r>
    </w:p>
    <w:p w:rsidR="00E31005" w:rsidRDefault="00E31005" w:rsidP="00E31005">
      <w:pPr>
        <w:pStyle w:val="Odstavecseseznamem"/>
        <w:numPr>
          <w:ilvl w:val="0"/>
          <w:numId w:val="9"/>
        </w:numPr>
      </w:pPr>
      <w:r>
        <w:t>Ano viz předchozí bod</w:t>
      </w:r>
    </w:p>
    <w:p w:rsidR="00E31005" w:rsidRDefault="00E31005" w:rsidP="00E31005">
      <w:pPr>
        <w:pStyle w:val="Nadpis3"/>
      </w:pPr>
      <w:proofErr w:type="spellStart"/>
      <w:r>
        <w:lastRenderedPageBreak/>
        <w:t>Čitačová</w:t>
      </w:r>
      <w:proofErr w:type="spellEnd"/>
      <w:r>
        <w:t xml:space="preserve"> jednotka mikrořadiče v záchytném režimu - input </w:t>
      </w:r>
      <w:proofErr w:type="spellStart"/>
      <w:r>
        <w:t>capture</w:t>
      </w:r>
      <w:proofErr w:type="spellEnd"/>
      <w:r>
        <w:t xml:space="preserve"> a komparačním režimu output  </w:t>
      </w:r>
      <w:proofErr w:type="spellStart"/>
      <w:r>
        <w:t>compare</w:t>
      </w:r>
      <w:proofErr w:type="spellEnd"/>
      <w:r>
        <w:t xml:space="preserve">.    </w:t>
      </w:r>
      <w:proofErr w:type="gramStart"/>
      <w:r>
        <w:t>Znázorněte  graficky</w:t>
      </w:r>
      <w:proofErr w:type="gramEnd"/>
      <w:r>
        <w:t xml:space="preserve">  a  vysvětlete  pomocí  časového  diagramu  funkci čítačové jednotky v režimu input </w:t>
      </w:r>
      <w:proofErr w:type="spellStart"/>
      <w:r>
        <w:t>capture</w:t>
      </w:r>
      <w:proofErr w:type="spellEnd"/>
      <w:r>
        <w:t xml:space="preserve"> a v režimu output </w:t>
      </w:r>
      <w:proofErr w:type="spellStart"/>
      <w:r>
        <w:t>compare</w:t>
      </w:r>
      <w:proofErr w:type="spellEnd"/>
      <w:r>
        <w:t xml:space="preserve">.  Jak se může pomocí čítačové jednotky pracující v režimu output </w:t>
      </w:r>
      <w:proofErr w:type="spellStart"/>
      <w:r>
        <w:t>compare</w:t>
      </w:r>
      <w:proofErr w:type="spellEnd"/>
      <w:r>
        <w:t xml:space="preserve"> s ovládáním výstupního pinu </w:t>
      </w:r>
      <w:r w:rsidR="00C2597D">
        <w:t>g</w:t>
      </w:r>
      <w:r>
        <w:t>enerovat signál s hranami v přesně definovaných okamžicích, nezávisle na okamžité funkci programu?</w:t>
      </w:r>
    </w:p>
    <w:p w:rsidR="00E31005" w:rsidRDefault="00E31005" w:rsidP="00E31005">
      <w:pPr>
        <w:pStyle w:val="Odstavecseseznamem"/>
        <w:numPr>
          <w:ilvl w:val="0"/>
          <w:numId w:val="9"/>
        </w:numPr>
      </w:pPr>
      <w:r>
        <w:t xml:space="preserve">Input </w:t>
      </w:r>
      <w:proofErr w:type="spellStart"/>
      <w:r>
        <w:t>capture</w:t>
      </w:r>
      <w:proofErr w:type="spellEnd"/>
      <w:r>
        <w:t xml:space="preserve"> – událost (hrana) </w:t>
      </w:r>
      <w:proofErr w:type="spellStart"/>
      <w:r>
        <w:t>capture</w:t>
      </w:r>
      <w:proofErr w:type="spellEnd"/>
      <w:r>
        <w:t xml:space="preserve"> uložení hodnoty čítače do záchytného registru a vyčtení nebo dma, analogie stopky – mezičas</w:t>
      </w:r>
    </w:p>
    <w:p w:rsidR="00C2597D" w:rsidRDefault="00C2597D" w:rsidP="00E31005">
      <w:pPr>
        <w:pStyle w:val="Odstavecseseznamem"/>
        <w:numPr>
          <w:ilvl w:val="0"/>
          <w:numId w:val="9"/>
        </w:numPr>
      </w:pPr>
      <w:r>
        <w:rPr>
          <w:noProof/>
          <w:lang w:eastAsia="cs-CZ"/>
        </w:rPr>
        <w:drawing>
          <wp:inline distT="0" distB="0" distL="0" distR="0" wp14:anchorId="708180D0" wp14:editId="654FFF59">
            <wp:extent cx="2121408" cy="1455724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52986" t="36881" r="10165" b="14192"/>
                    <a:stretch/>
                  </pic:blipFill>
                  <pic:spPr bwMode="auto">
                    <a:xfrm>
                      <a:off x="0" y="0"/>
                      <a:ext cx="2122755" cy="14566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1005" w:rsidRDefault="00E31005" w:rsidP="00E31005">
      <w:pPr>
        <w:pStyle w:val="Odstavecseseznamem"/>
        <w:numPr>
          <w:ilvl w:val="0"/>
          <w:numId w:val="9"/>
        </w:numPr>
      </w:pPr>
      <w:r>
        <w:t xml:space="preserve">output </w:t>
      </w:r>
      <w:proofErr w:type="spellStart"/>
      <w:r>
        <w:t>compare</w:t>
      </w:r>
      <w:proofErr w:type="spellEnd"/>
      <w:r>
        <w:t xml:space="preserve"> – čítá a </w:t>
      </w:r>
      <w:proofErr w:type="gramStart"/>
      <w:r>
        <w:t>komparuje</w:t>
      </w:r>
      <w:proofErr w:type="gramEnd"/>
      <w:r>
        <w:t xml:space="preserve"> s nastavenou hodnotou pak </w:t>
      </w:r>
      <w:proofErr w:type="gramStart"/>
      <w:r>
        <w:t>vytvoří</w:t>
      </w:r>
      <w:proofErr w:type="gramEnd"/>
      <w:r>
        <w:t xml:space="preserve"> událost, výstup, </w:t>
      </w:r>
      <w:proofErr w:type="spellStart"/>
      <w:r>
        <w:t>anologie</w:t>
      </w:r>
      <w:proofErr w:type="spellEnd"/>
      <w:r>
        <w:t xml:space="preserve"> budík</w:t>
      </w:r>
    </w:p>
    <w:p w:rsidR="00C2597D" w:rsidRDefault="00C2597D" w:rsidP="00E31005">
      <w:pPr>
        <w:pStyle w:val="Odstavecseseznamem"/>
        <w:numPr>
          <w:ilvl w:val="0"/>
          <w:numId w:val="9"/>
        </w:numPr>
      </w:pPr>
      <w:r>
        <w:rPr>
          <w:noProof/>
          <w:lang w:eastAsia="cs-CZ"/>
        </w:rPr>
        <w:drawing>
          <wp:inline distT="0" distB="0" distL="0" distR="0" wp14:anchorId="7160115D" wp14:editId="4552114D">
            <wp:extent cx="2099463" cy="994867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53621" t="44748" r="9911" b="21813"/>
                    <a:stretch/>
                  </pic:blipFill>
                  <pic:spPr bwMode="auto">
                    <a:xfrm>
                      <a:off x="0" y="0"/>
                      <a:ext cx="2100797" cy="9954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597D" w:rsidRDefault="00C2597D" w:rsidP="00E31005">
      <w:pPr>
        <w:pStyle w:val="Odstavecseseznamem"/>
        <w:numPr>
          <w:ilvl w:val="0"/>
          <w:numId w:val="9"/>
        </w:numPr>
      </w:pPr>
      <w:proofErr w:type="spellStart"/>
      <w:r>
        <w:t>Genrovat</w:t>
      </w:r>
      <w:proofErr w:type="spellEnd"/>
      <w:r>
        <w:t xml:space="preserve"> signál v přerušení čítače</w:t>
      </w:r>
    </w:p>
    <w:p w:rsidR="007120E6" w:rsidRDefault="007120E6" w:rsidP="007120E6">
      <w:pPr>
        <w:pStyle w:val="Nadpis3"/>
      </w:pPr>
      <w:r>
        <w:t xml:space="preserve">Co je to signál PWM, jak se generuje a k čemu se ve vestavných systémech může využívat? </w:t>
      </w:r>
      <w:proofErr w:type="gramStart"/>
      <w:r>
        <w:t>Vysvětlete  princip</w:t>
      </w:r>
      <w:proofErr w:type="gramEnd"/>
      <w:r>
        <w:t xml:space="preserve">  řízení  intenzity  podsvícení    LCD  a  řízení  intenzity  svitu  LED  pomocí PWM.  </w:t>
      </w:r>
      <w:proofErr w:type="gramStart"/>
      <w:r>
        <w:t>Jak  je</w:t>
      </w:r>
      <w:proofErr w:type="gramEnd"/>
      <w:r>
        <w:t xml:space="preserve">  možno  řídit  podsvícení  LCD  v závislosti  na  okolním  osvětlení?   Nakreslete uspořádání pro nejjednodušší snímání okolního osvětlení pomocí fototranzistoru připojeného </w:t>
      </w:r>
      <w:proofErr w:type="gramStart"/>
      <w:r>
        <w:t>na  převodník</w:t>
      </w:r>
      <w:proofErr w:type="gramEnd"/>
      <w:r>
        <w:t xml:space="preserve">  ADC  v STM  32Fxx.  </w:t>
      </w:r>
      <w:proofErr w:type="gramStart"/>
      <w:r>
        <w:t>Proč  je</w:t>
      </w:r>
      <w:proofErr w:type="gramEnd"/>
      <w:r>
        <w:t xml:space="preserve">  nutno  u  některých  zobrazovačů  ve  vestavných systémech zapotřebí řídit intenzitu podsvícení LCD? Vysvětlete způsob řešení.</w:t>
      </w:r>
    </w:p>
    <w:p w:rsidR="007120E6" w:rsidRDefault="007120E6" w:rsidP="007120E6">
      <w:pPr>
        <w:pStyle w:val="Odstavecseseznamem"/>
        <w:numPr>
          <w:ilvl w:val="0"/>
          <w:numId w:val="10"/>
        </w:numPr>
      </w:pPr>
      <w:proofErr w:type="spellStart"/>
      <w:r>
        <w:t>Pwm</w:t>
      </w:r>
      <w:proofErr w:type="spellEnd"/>
      <w:r>
        <w:t xml:space="preserve"> je pulzně šířkové modulace</w:t>
      </w:r>
    </w:p>
    <w:p w:rsidR="007120E6" w:rsidRDefault="007120E6" w:rsidP="007120E6">
      <w:pPr>
        <w:pStyle w:val="Odstavecseseznamem"/>
        <w:numPr>
          <w:ilvl w:val="0"/>
          <w:numId w:val="10"/>
        </w:numPr>
      </w:pPr>
      <w:r>
        <w:t>Řešení s použitím čítače, nastavuje střídu signálu</w:t>
      </w:r>
    </w:p>
    <w:p w:rsidR="007120E6" w:rsidRDefault="007120E6" w:rsidP="007120E6">
      <w:pPr>
        <w:pStyle w:val="Odstavecseseznamem"/>
        <w:numPr>
          <w:ilvl w:val="0"/>
          <w:numId w:val="10"/>
        </w:numPr>
      </w:pPr>
      <w:r>
        <w:t>Řízení motorků stejnosměrných, led</w:t>
      </w:r>
    </w:p>
    <w:p w:rsidR="007120E6" w:rsidRDefault="004E34F1" w:rsidP="007120E6">
      <w:pPr>
        <w:pStyle w:val="Odstavecseseznamem"/>
        <w:numPr>
          <w:ilvl w:val="0"/>
          <w:numId w:val="10"/>
        </w:numPr>
      </w:pPr>
      <w:r>
        <w:rPr>
          <w:noProof/>
          <w:lang w:eastAsia="cs-CZ"/>
        </w:rPr>
        <w:drawing>
          <wp:inline distT="0" distB="0" distL="0" distR="0" wp14:anchorId="48507175" wp14:editId="3AE7AFC9">
            <wp:extent cx="2187245" cy="813348"/>
            <wp:effectExtent l="0" t="0" r="3810" b="635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51207" t="63434" r="23507" b="18371"/>
                    <a:stretch/>
                  </pic:blipFill>
                  <pic:spPr bwMode="auto">
                    <a:xfrm>
                      <a:off x="0" y="0"/>
                      <a:ext cx="2188635" cy="813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3C63" w:rsidRDefault="00223C63" w:rsidP="007120E6">
      <w:pPr>
        <w:pStyle w:val="Odstavecseseznamem"/>
        <w:numPr>
          <w:ilvl w:val="0"/>
          <w:numId w:val="10"/>
        </w:numPr>
      </w:pPr>
      <w:r>
        <w:t xml:space="preserve">Výstup optočlenu jako normální zapojení dioda – procesor-odpor .. popř. </w:t>
      </w:r>
      <w:proofErr w:type="gramStart"/>
      <w:r>
        <w:t>tranzistor..</w:t>
      </w:r>
      <w:proofErr w:type="gramEnd"/>
    </w:p>
    <w:p w:rsidR="004E34F1" w:rsidRDefault="004E34F1" w:rsidP="007120E6">
      <w:pPr>
        <w:pStyle w:val="Odstavecseseznamem"/>
        <w:numPr>
          <w:ilvl w:val="0"/>
          <w:numId w:val="10"/>
        </w:numPr>
      </w:pPr>
      <w:r>
        <w:t xml:space="preserve">Velká intenzita okolního osvitu – výšení intenzity podsvícení displeje měření </w:t>
      </w:r>
      <w:proofErr w:type="spellStart"/>
      <w:r>
        <w:t>fototranz</w:t>
      </w:r>
      <w:proofErr w:type="spellEnd"/>
      <w:r>
        <w:t xml:space="preserve"> v okamžicích vypnuté </w:t>
      </w:r>
      <w:proofErr w:type="spellStart"/>
      <w:r>
        <w:t>low</w:t>
      </w:r>
      <w:proofErr w:type="spellEnd"/>
      <w:r>
        <w:t xml:space="preserve"> hodnoty </w:t>
      </w:r>
      <w:proofErr w:type="spellStart"/>
      <w:r>
        <w:t>pwm</w:t>
      </w:r>
      <w:proofErr w:type="spellEnd"/>
    </w:p>
    <w:p w:rsidR="004E34F1" w:rsidRDefault="004E34F1" w:rsidP="004E34F1">
      <w:pPr>
        <w:pStyle w:val="Nadpis3"/>
      </w:pPr>
      <w:r>
        <w:t xml:space="preserve">Mikrořadiče  STM32F207,  STM32F100.  Popište </w:t>
      </w:r>
      <w:proofErr w:type="gramStart"/>
      <w:r>
        <w:t>možné  konfigurace</w:t>
      </w:r>
      <w:proofErr w:type="gramEnd"/>
      <w:r>
        <w:t xml:space="preserve">    vstupně-  výstupního pinu mikrořadiče. V jakých konfiguracích může fungovat. Co je to výstupní režim typu „open </w:t>
      </w:r>
      <w:proofErr w:type="spellStart"/>
      <w:r>
        <w:t>drain</w:t>
      </w:r>
      <w:proofErr w:type="spellEnd"/>
      <w:r>
        <w:t>“. „</w:t>
      </w:r>
      <w:proofErr w:type="spellStart"/>
      <w:r>
        <w:t>push</w:t>
      </w:r>
      <w:proofErr w:type="spellEnd"/>
      <w:r>
        <w:t xml:space="preserve"> </w:t>
      </w:r>
      <w:proofErr w:type="spellStart"/>
      <w:r>
        <w:t>pull</w:t>
      </w:r>
      <w:proofErr w:type="spellEnd"/>
      <w:r>
        <w:t>“?</w:t>
      </w:r>
    </w:p>
    <w:p w:rsidR="004E34F1" w:rsidRDefault="004E34F1" w:rsidP="004E34F1">
      <w:pPr>
        <w:pStyle w:val="Odstavecseseznamem"/>
        <w:numPr>
          <w:ilvl w:val="0"/>
          <w:numId w:val="11"/>
        </w:numPr>
      </w:pPr>
      <w:proofErr w:type="spellStart"/>
      <w:r>
        <w:t>Pull</w:t>
      </w:r>
      <w:proofErr w:type="spellEnd"/>
      <w:r>
        <w:t xml:space="preserve">-up, </w:t>
      </w:r>
      <w:proofErr w:type="spellStart"/>
      <w:r>
        <w:t>pull</w:t>
      </w:r>
      <w:proofErr w:type="spellEnd"/>
      <w:r>
        <w:t xml:space="preserve"> </w:t>
      </w:r>
      <w:proofErr w:type="spellStart"/>
      <w:r>
        <w:t>down</w:t>
      </w:r>
      <w:proofErr w:type="spellEnd"/>
      <w:r>
        <w:t>, no-</w:t>
      </w:r>
      <w:proofErr w:type="spellStart"/>
      <w:r>
        <w:t>pull</w:t>
      </w:r>
      <w:proofErr w:type="spellEnd"/>
    </w:p>
    <w:p w:rsidR="004E34F1" w:rsidRDefault="004E34F1" w:rsidP="004E34F1">
      <w:pPr>
        <w:pStyle w:val="Odstavecseseznamem"/>
        <w:numPr>
          <w:ilvl w:val="0"/>
          <w:numId w:val="11"/>
        </w:numPr>
      </w:pPr>
      <w:r>
        <w:lastRenderedPageBreak/>
        <w:t xml:space="preserve">Open </w:t>
      </w:r>
      <w:proofErr w:type="spellStart"/>
      <w:r>
        <w:t>drain</w:t>
      </w:r>
      <w:proofErr w:type="spellEnd"/>
      <w:r>
        <w:t xml:space="preserve">  - tahám sepnutím brány k zemi k </w:t>
      </w:r>
      <w:proofErr w:type="spellStart"/>
      <w:r>
        <w:t>low</w:t>
      </w:r>
      <w:proofErr w:type="spellEnd"/>
    </w:p>
    <w:p w:rsidR="004E34F1" w:rsidRDefault="004E34F1" w:rsidP="004E34F1">
      <w:pPr>
        <w:pStyle w:val="Odstavecseseznamem"/>
        <w:numPr>
          <w:ilvl w:val="0"/>
          <w:numId w:val="11"/>
        </w:numPr>
      </w:pPr>
      <w:proofErr w:type="spellStart"/>
      <w:r>
        <w:t>Push</w:t>
      </w:r>
      <w:proofErr w:type="spellEnd"/>
      <w:r>
        <w:t xml:space="preserve"> </w:t>
      </w:r>
      <w:proofErr w:type="gramStart"/>
      <w:r>
        <w:t>pul tahám</w:t>
      </w:r>
      <w:proofErr w:type="gramEnd"/>
      <w:r>
        <w:t xml:space="preserve"> bud nahoru nebo dolu </w:t>
      </w:r>
      <w:proofErr w:type="spellStart"/>
      <w:r>
        <w:t>low</w:t>
      </w:r>
      <w:proofErr w:type="spellEnd"/>
      <w:r>
        <w:t xml:space="preserve"> i </w:t>
      </w:r>
      <w:proofErr w:type="spellStart"/>
      <w:r>
        <w:t>high</w:t>
      </w:r>
      <w:proofErr w:type="spellEnd"/>
    </w:p>
    <w:p w:rsidR="004E34F1" w:rsidRDefault="004E34F1" w:rsidP="004E34F1">
      <w:pPr>
        <w:pStyle w:val="Nadpis3"/>
      </w:pPr>
      <w:r>
        <w:t>K čemu se může využít konfigurace pinu jako vstupního s „</w:t>
      </w:r>
      <w:proofErr w:type="spellStart"/>
      <w:r>
        <w:t>pull</w:t>
      </w:r>
      <w:proofErr w:type="spellEnd"/>
      <w:r>
        <w:t xml:space="preserve"> up“ rezistorem? Nakreslete připojení tlačítka a maticové klávesnice k mikrořadiči STM32Fx a </w:t>
      </w:r>
      <w:proofErr w:type="gramStart"/>
      <w:r>
        <w:t>vysvětlete  způsob</w:t>
      </w:r>
      <w:proofErr w:type="gramEnd"/>
      <w:r>
        <w:t xml:space="preserve"> čtení jejich stavu. Co jsou to odskoky tlačítka, </w:t>
      </w:r>
      <w:proofErr w:type="gramStart"/>
      <w:r>
        <w:t>jak  by</w:t>
      </w:r>
      <w:proofErr w:type="gramEnd"/>
      <w:r>
        <w:t xml:space="preserve"> se mohly rušivě projevit a jak se programově ošetří a vyloučí toto působení?  </w:t>
      </w:r>
    </w:p>
    <w:p w:rsidR="004E34F1" w:rsidRDefault="004E34F1" w:rsidP="004E34F1">
      <w:pPr>
        <w:pStyle w:val="Odstavecseseznamem"/>
        <w:numPr>
          <w:ilvl w:val="0"/>
          <w:numId w:val="12"/>
        </w:numPr>
      </w:pPr>
      <w:r>
        <w:t xml:space="preserve">V klidovém stavu je hodnota na </w:t>
      </w:r>
      <w:proofErr w:type="spellStart"/>
      <w:r>
        <w:t>pull</w:t>
      </w:r>
      <w:proofErr w:type="spellEnd"/>
      <w:r>
        <w:t xml:space="preserve"> up v </w:t>
      </w:r>
      <w:proofErr w:type="spellStart"/>
      <w:r>
        <w:t>high</w:t>
      </w:r>
      <w:proofErr w:type="spellEnd"/>
      <w:r>
        <w:t xml:space="preserve"> </w:t>
      </w:r>
      <w:proofErr w:type="spellStart"/>
      <w:r>
        <w:t>urovni</w:t>
      </w:r>
      <w:proofErr w:type="spellEnd"/>
      <w:r>
        <w:t xml:space="preserve"> typ. 3,3V</w:t>
      </w:r>
    </w:p>
    <w:p w:rsidR="004E34F1" w:rsidRDefault="004E34F1" w:rsidP="004E34F1">
      <w:pPr>
        <w:pStyle w:val="Odstavecseseznamem"/>
        <w:numPr>
          <w:ilvl w:val="0"/>
          <w:numId w:val="12"/>
        </w:numPr>
      </w:pPr>
      <w:r>
        <w:rPr>
          <w:noProof/>
          <w:lang w:eastAsia="cs-CZ"/>
        </w:rPr>
        <w:drawing>
          <wp:inline distT="0" distB="0" distL="0" distR="0" wp14:anchorId="419D68BA" wp14:editId="7818A1B6">
            <wp:extent cx="5325466" cy="3832346"/>
            <wp:effectExtent l="0" t="0" r="889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21728" t="14507" r="23888" b="9766"/>
                    <a:stretch/>
                  </pic:blipFill>
                  <pic:spPr bwMode="auto">
                    <a:xfrm>
                      <a:off x="0" y="0"/>
                      <a:ext cx="5332248" cy="3837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34F1" w:rsidRDefault="004E34F1" w:rsidP="004E34F1">
      <w:pPr>
        <w:pStyle w:val="Odstavecseseznamem"/>
        <w:numPr>
          <w:ilvl w:val="0"/>
          <w:numId w:val="12"/>
        </w:numPr>
      </w:pPr>
      <w:r>
        <w:t xml:space="preserve">Řádky postupně budím a sloupce </w:t>
      </w:r>
      <w:proofErr w:type="gramStart"/>
      <w:r>
        <w:t>čtu</w:t>
      </w:r>
      <w:proofErr w:type="gramEnd"/>
      <w:r>
        <w:t xml:space="preserve"> tím </w:t>
      </w:r>
      <w:proofErr w:type="gramStart"/>
      <w:r>
        <w:t>zjistím</w:t>
      </w:r>
      <w:proofErr w:type="gramEnd"/>
      <w:r>
        <w:t xml:space="preserve"> stlačené tlačítko – stiskem tahám k zemi</w:t>
      </w:r>
    </w:p>
    <w:p w:rsidR="004E34F1" w:rsidRDefault="004E34F1" w:rsidP="004E34F1">
      <w:pPr>
        <w:pStyle w:val="Odstavecseseznamem"/>
        <w:numPr>
          <w:ilvl w:val="0"/>
          <w:numId w:val="12"/>
        </w:numPr>
      </w:pPr>
      <w:r>
        <w:t xml:space="preserve">Odskoky mohou nasčítat více </w:t>
      </w:r>
      <w:proofErr w:type="gramStart"/>
      <w:r>
        <w:t>stisknutí než</w:t>
      </w:r>
      <w:proofErr w:type="gramEnd"/>
      <w:r>
        <w:t xml:space="preserve"> skutečně bylo, řeší se: přerušení stisku a po několik </w:t>
      </w:r>
      <w:proofErr w:type="spellStart"/>
      <w:r>
        <w:t>ms</w:t>
      </w:r>
      <w:proofErr w:type="spellEnd"/>
      <w:r>
        <w:t xml:space="preserve"> se</w:t>
      </w:r>
      <w:r w:rsidR="00223C63">
        <w:t xml:space="preserve"> zkontroluje zda je stále </w:t>
      </w:r>
      <w:proofErr w:type="spellStart"/>
      <w:r w:rsidR="00223C63">
        <w:t>stiklé</w:t>
      </w:r>
      <w:proofErr w:type="spellEnd"/>
      <w:r>
        <w:t xml:space="preserve"> a naopak – nejjednodušší</w:t>
      </w:r>
    </w:p>
    <w:p w:rsidR="004E34F1" w:rsidRDefault="005755A9" w:rsidP="005755A9">
      <w:pPr>
        <w:pStyle w:val="Nadpis3"/>
      </w:pPr>
      <w:r w:rsidRPr="005755A9">
        <w:t xml:space="preserve">Převodníky ADC a </w:t>
      </w:r>
      <w:proofErr w:type="gramStart"/>
      <w:r w:rsidRPr="005755A9">
        <w:t>DAC,  funkce</w:t>
      </w:r>
      <w:proofErr w:type="gramEnd"/>
      <w:r w:rsidRPr="005755A9">
        <w:t>, vlastnosti a jejich použití  pro snímání polohy a osvětlení.</w:t>
      </w:r>
    </w:p>
    <w:p w:rsidR="005755A9" w:rsidRDefault="005755A9" w:rsidP="005755A9">
      <w:pPr>
        <w:pStyle w:val="Odstavecseseznamem"/>
        <w:numPr>
          <w:ilvl w:val="0"/>
          <w:numId w:val="13"/>
        </w:numPr>
      </w:pPr>
      <w:r>
        <w:t>Co k tomu říci</w:t>
      </w:r>
      <w:r w:rsidR="008D2941">
        <w:t xml:space="preserve"> – převod </w:t>
      </w:r>
      <w:proofErr w:type="spellStart"/>
      <w:r w:rsidR="008D2941">
        <w:t>digit</w:t>
      </w:r>
      <w:proofErr w:type="spellEnd"/>
      <w:r w:rsidR="008D2941">
        <w:t xml:space="preserve"> na analog a naopak z hlediska referenčního napětí</w:t>
      </w:r>
    </w:p>
    <w:p w:rsidR="005755A9" w:rsidRDefault="005755A9" w:rsidP="005755A9">
      <w:pPr>
        <w:pStyle w:val="Odstavecseseznamem"/>
        <w:numPr>
          <w:ilvl w:val="0"/>
          <w:numId w:val="13"/>
        </w:numPr>
      </w:pPr>
      <w:r>
        <w:t xml:space="preserve">Například potenciometr na vstup </w:t>
      </w:r>
      <w:proofErr w:type="spellStart"/>
      <w:r>
        <w:t>adc</w:t>
      </w:r>
      <w:proofErr w:type="spellEnd"/>
      <w:r w:rsidR="00223C63">
        <w:t xml:space="preserve">, zdroj – fototranzistor – odpor – vstup </w:t>
      </w:r>
      <w:proofErr w:type="spellStart"/>
      <w:r w:rsidR="00223C63">
        <w:t>adc</w:t>
      </w:r>
      <w:proofErr w:type="spellEnd"/>
      <w:r w:rsidR="00223C63">
        <w:t xml:space="preserve"> </w:t>
      </w:r>
    </w:p>
    <w:p w:rsidR="005755A9" w:rsidRDefault="005755A9" w:rsidP="005755A9">
      <w:pPr>
        <w:pStyle w:val="Odstavecseseznamem"/>
        <w:numPr>
          <w:ilvl w:val="0"/>
          <w:numId w:val="13"/>
        </w:numPr>
      </w:pPr>
      <w:proofErr w:type="spellStart"/>
      <w:r>
        <w:t>Dac</w:t>
      </w:r>
      <w:proofErr w:type="spellEnd"/>
      <w:r>
        <w:t xml:space="preserve"> pro výstup </w:t>
      </w:r>
      <w:proofErr w:type="spellStart"/>
      <w:r>
        <w:t>pwm</w:t>
      </w:r>
      <w:proofErr w:type="spellEnd"/>
      <w:r>
        <w:t xml:space="preserve"> možné také měnit amplitudu</w:t>
      </w:r>
    </w:p>
    <w:p w:rsidR="005755A9" w:rsidRDefault="005755A9" w:rsidP="005755A9">
      <w:pPr>
        <w:pStyle w:val="Nadpis3"/>
      </w:pPr>
      <w:r>
        <w:t xml:space="preserve">Vysvětlete  řešení  jednoduchého  snímač  úhlové  polohy  s </w:t>
      </w:r>
      <w:proofErr w:type="gramStart"/>
      <w:r>
        <w:t>odporovým  potenciometrickým</w:t>
      </w:r>
      <w:proofErr w:type="gramEnd"/>
      <w:r>
        <w:t xml:space="preserve"> snímačem  (viz  cvičení).    </w:t>
      </w:r>
      <w:proofErr w:type="gramStart"/>
      <w:r>
        <w:t>Naznačte  řešení</w:t>
      </w:r>
      <w:proofErr w:type="gramEnd"/>
      <w:r>
        <w:t xml:space="preserve">  jednoduchého  vestavného  systému  a  metodu  pro určení  náklonu  nosníku  pomocí  potenciometru  s otočným  běžcem  s  pevně  připojeným  ramenem se závažím.</w:t>
      </w:r>
    </w:p>
    <w:p w:rsidR="005755A9" w:rsidRDefault="005755A9" w:rsidP="005755A9">
      <w:pPr>
        <w:pStyle w:val="Odstavecseseznamem"/>
        <w:numPr>
          <w:ilvl w:val="0"/>
          <w:numId w:val="14"/>
        </w:numPr>
      </w:pPr>
      <w:r>
        <w:t xml:space="preserve">Vstup </w:t>
      </w:r>
      <w:proofErr w:type="spellStart"/>
      <w:r>
        <w:t>adc</w:t>
      </w:r>
      <w:proofErr w:type="spellEnd"/>
      <w:r>
        <w:t xml:space="preserve"> </w:t>
      </w:r>
      <w:proofErr w:type="spellStart"/>
      <w:r>
        <w:t>ochraný</w:t>
      </w:r>
      <w:proofErr w:type="spellEnd"/>
      <w:r>
        <w:t xml:space="preserve"> odpor </w:t>
      </w:r>
      <w:proofErr w:type="spellStart"/>
      <w:r>
        <w:t>kohm</w:t>
      </w:r>
      <w:proofErr w:type="spellEnd"/>
    </w:p>
    <w:p w:rsidR="005755A9" w:rsidRDefault="005755A9" w:rsidP="005755A9">
      <w:pPr>
        <w:pStyle w:val="Odstavecseseznamem"/>
        <w:numPr>
          <w:ilvl w:val="0"/>
          <w:numId w:val="14"/>
        </w:numPr>
      </w:pPr>
      <w:r>
        <w:t xml:space="preserve">4096 hodnot potenciometru může být </w:t>
      </w:r>
      <w:proofErr w:type="spellStart"/>
      <w:r>
        <w:t>např</w:t>
      </w:r>
      <w:proofErr w:type="spellEnd"/>
      <w:r>
        <w:t xml:space="preserve"> 270 </w:t>
      </w:r>
      <w:proofErr w:type="spellStart"/>
      <w:r>
        <w:t>stupnů</w:t>
      </w:r>
      <w:proofErr w:type="spellEnd"/>
      <w:r>
        <w:t xml:space="preserve"> , spočíst LSB a je to – trojčlenka</w:t>
      </w:r>
    </w:p>
    <w:p w:rsidR="005755A9" w:rsidRDefault="005755A9" w:rsidP="005755A9">
      <w:pPr>
        <w:pStyle w:val="Nadpis3"/>
      </w:pPr>
      <w:r>
        <w:lastRenderedPageBreak/>
        <w:t>Naznačte  řešení  vestavného  systému  pro  realizaci  jednoduchého  snímače  (</w:t>
      </w:r>
      <w:proofErr w:type="gramStart"/>
      <w:r>
        <w:t>optické  závory</w:t>
      </w:r>
      <w:proofErr w:type="gramEnd"/>
      <w:r>
        <w:t>-)  pro  indikaci průchodu objektu. Využijte LED a fototranzistor napojený na STM32Fxxx.</w:t>
      </w:r>
    </w:p>
    <w:p w:rsidR="005755A9" w:rsidRDefault="005755A9" w:rsidP="005755A9">
      <w:pPr>
        <w:pStyle w:val="Odstavecseseznamem"/>
        <w:numPr>
          <w:ilvl w:val="0"/>
          <w:numId w:val="15"/>
        </w:numPr>
      </w:pPr>
      <w:r>
        <w:rPr>
          <w:noProof/>
          <w:lang w:eastAsia="cs-CZ"/>
        </w:rPr>
        <w:drawing>
          <wp:inline distT="0" distB="0" distL="0" distR="0" wp14:anchorId="092C310D" wp14:editId="7F628687">
            <wp:extent cx="2187245" cy="813348"/>
            <wp:effectExtent l="0" t="0" r="3810" b="635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51207" t="63434" r="23507" b="18371"/>
                    <a:stretch/>
                  </pic:blipFill>
                  <pic:spPr bwMode="auto">
                    <a:xfrm>
                      <a:off x="0" y="0"/>
                      <a:ext cx="2188635" cy="813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68A7" w:rsidRDefault="004368A7" w:rsidP="005755A9">
      <w:pPr>
        <w:pStyle w:val="Odstavecseseznamem"/>
        <w:numPr>
          <w:ilvl w:val="0"/>
          <w:numId w:val="15"/>
        </w:numPr>
      </w:pPr>
      <w:r>
        <w:t xml:space="preserve">Nechám diodu svítit a měřím signál na fototranzistoru, nemusí být </w:t>
      </w:r>
      <w:proofErr w:type="spellStart"/>
      <w:r>
        <w:t>ired</w:t>
      </w:r>
      <w:proofErr w:type="spellEnd"/>
      <w:r>
        <w:t xml:space="preserve">, a nemusím měřit log hodnotu ale třeba </w:t>
      </w:r>
      <w:proofErr w:type="spellStart"/>
      <w:r>
        <w:t>adc</w:t>
      </w:r>
      <w:proofErr w:type="spellEnd"/>
    </w:p>
    <w:p w:rsidR="005755A9" w:rsidRDefault="005755A9" w:rsidP="005755A9">
      <w:pPr>
        <w:pStyle w:val="Nadpis3"/>
      </w:pPr>
      <w:r>
        <w:t>Akcelerometr, co to je, jakou informaci poskytuje, k čemu může být ve vestavném systému využit?</w:t>
      </w:r>
    </w:p>
    <w:p w:rsidR="005755A9" w:rsidRDefault="005755A9" w:rsidP="005755A9">
      <w:pPr>
        <w:pStyle w:val="Odstavecseseznamem"/>
        <w:numPr>
          <w:ilvl w:val="0"/>
          <w:numId w:val="15"/>
        </w:numPr>
      </w:pPr>
      <w:r>
        <w:t>Poskytuje informaci o zrychlení ve svých osách</w:t>
      </w:r>
    </w:p>
    <w:p w:rsidR="005755A9" w:rsidRDefault="005755A9" w:rsidP="005755A9">
      <w:pPr>
        <w:pStyle w:val="Odstavecseseznamem"/>
        <w:numPr>
          <w:ilvl w:val="0"/>
          <w:numId w:val="15"/>
        </w:numPr>
      </w:pPr>
      <w:r>
        <w:t xml:space="preserve">Airbagy, pohyb auta, náklon a sklon, otáčení displeje </w:t>
      </w:r>
      <w:proofErr w:type="spellStart"/>
      <w:r>
        <w:t>smartphone</w:t>
      </w:r>
      <w:proofErr w:type="spellEnd"/>
    </w:p>
    <w:p w:rsidR="005755A9" w:rsidRDefault="00D37CC9" w:rsidP="00D37CC9">
      <w:pPr>
        <w:pStyle w:val="Nadpis3"/>
      </w:pPr>
      <w:r>
        <w:t xml:space="preserve">Podstata  generování  periodického  signálu  pomocí  převodníku  DAC  </w:t>
      </w:r>
      <w:proofErr w:type="gramStart"/>
      <w:r>
        <w:t>mikrořadiče  metodou</w:t>
      </w:r>
      <w:proofErr w:type="gramEnd"/>
      <w:r>
        <w:t xml:space="preserve"> programové  realizace  přímé  číslicové  syntézy  (DDS).    </w:t>
      </w:r>
      <w:proofErr w:type="gramStart"/>
      <w:r>
        <w:t>Čím  je</w:t>
      </w:r>
      <w:proofErr w:type="gramEnd"/>
      <w:r>
        <w:t xml:space="preserve">  dáno  rozlišení  při  nastavení frekvence  periodického  signálu  generovaného  pomocí  metody  DDS?  Co  je  to  „fázový akumulátor“ a </w:t>
      </w:r>
      <w:proofErr w:type="gramStart"/>
      <w:r>
        <w:t>jak  jste</w:t>
      </w:r>
      <w:proofErr w:type="gramEnd"/>
      <w:r>
        <w:t xml:space="preserve"> jej realizovali v úloze?</w:t>
      </w:r>
    </w:p>
    <w:p w:rsidR="00D37CC9" w:rsidRDefault="00A43A48" w:rsidP="00D37CC9">
      <w:pPr>
        <w:pStyle w:val="Odstavecseseznamem"/>
        <w:numPr>
          <w:ilvl w:val="0"/>
          <w:numId w:val="17"/>
        </w:numPr>
      </w:pPr>
      <w:proofErr w:type="spellStart"/>
      <w:r>
        <w:t>Navzorkovaný</w:t>
      </w:r>
      <w:proofErr w:type="spellEnd"/>
      <w:r>
        <w:t xml:space="preserve"> periodický signál počet vzorků je P=2^M, m bity chceme adresovat v paměti vzorků</w:t>
      </w:r>
    </w:p>
    <w:p w:rsidR="00A43A48" w:rsidRPr="00D37CC9" w:rsidRDefault="00A43A48" w:rsidP="00D37CC9">
      <w:pPr>
        <w:pStyle w:val="Odstavecseseznamem"/>
        <w:numPr>
          <w:ilvl w:val="0"/>
          <w:numId w:val="17"/>
        </w:numPr>
      </w:pPr>
      <w:r>
        <w:rPr>
          <w:noProof/>
          <w:lang w:eastAsia="cs-CZ"/>
        </w:rPr>
        <w:drawing>
          <wp:inline distT="0" distB="0" distL="0" distR="0" wp14:anchorId="2EDC62B2" wp14:editId="37C07C8D">
            <wp:extent cx="3738067" cy="1367942"/>
            <wp:effectExtent l="0" t="0" r="0" b="381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22617" t="38602" r="12452" b="15421"/>
                    <a:stretch/>
                  </pic:blipFill>
                  <pic:spPr bwMode="auto">
                    <a:xfrm>
                      <a:off x="0" y="0"/>
                      <a:ext cx="3740442" cy="13688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7CC9" w:rsidRDefault="00D37CC9" w:rsidP="00D37CC9">
      <w:pPr>
        <w:pStyle w:val="Odstavecseseznamem"/>
        <w:numPr>
          <w:ilvl w:val="0"/>
          <w:numId w:val="16"/>
        </w:numPr>
      </w:pPr>
      <w:r>
        <w:rPr>
          <w:noProof/>
          <w:lang w:eastAsia="cs-CZ"/>
        </w:rPr>
        <w:drawing>
          <wp:inline distT="0" distB="0" distL="0" distR="0" wp14:anchorId="2959E788" wp14:editId="32C09D4C">
            <wp:extent cx="2092147" cy="453542"/>
            <wp:effectExtent l="0" t="0" r="3810" b="381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51207" t="51141" r="12452" b="33615"/>
                    <a:stretch/>
                  </pic:blipFill>
                  <pic:spPr bwMode="auto">
                    <a:xfrm>
                      <a:off x="0" y="0"/>
                      <a:ext cx="2093476" cy="453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43A48">
        <w:t xml:space="preserve"> neboli ACC je </w:t>
      </w:r>
      <w:proofErr w:type="spellStart"/>
      <w:r w:rsidR="00A43A48">
        <w:t>přírustek</w:t>
      </w:r>
      <w:proofErr w:type="spellEnd"/>
    </w:p>
    <w:p w:rsidR="00D37CC9" w:rsidRDefault="00D37CC9" w:rsidP="00D37CC9">
      <w:pPr>
        <w:pStyle w:val="Odstavecseseznamem"/>
        <w:numPr>
          <w:ilvl w:val="0"/>
          <w:numId w:val="16"/>
        </w:numPr>
      </w:pPr>
      <w:r>
        <w:rPr>
          <w:noProof/>
          <w:lang w:eastAsia="cs-CZ"/>
        </w:rPr>
        <w:drawing>
          <wp:inline distT="0" distB="0" distL="0" distR="0" wp14:anchorId="07932431" wp14:editId="509C9246">
            <wp:extent cx="2472538" cy="1192377"/>
            <wp:effectExtent l="0" t="0" r="4445" b="8255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34053" t="32455" r="22999" b="27468"/>
                    <a:stretch/>
                  </pic:blipFill>
                  <pic:spPr bwMode="auto">
                    <a:xfrm>
                      <a:off x="0" y="0"/>
                      <a:ext cx="2474109" cy="1193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3A48" w:rsidRDefault="00A43A48" w:rsidP="00D37CC9">
      <w:pPr>
        <w:pStyle w:val="Odstavecseseznamem"/>
        <w:numPr>
          <w:ilvl w:val="0"/>
          <w:numId w:val="16"/>
        </w:numPr>
      </w:pPr>
      <w:r>
        <w:t>Akumulátor fáze x bitová proměnná</w:t>
      </w:r>
    </w:p>
    <w:p w:rsidR="00A43A48" w:rsidRDefault="00A43A48" w:rsidP="00D37CC9">
      <w:pPr>
        <w:pStyle w:val="Odstavecseseznamem"/>
        <w:numPr>
          <w:ilvl w:val="0"/>
          <w:numId w:val="16"/>
        </w:numPr>
      </w:pPr>
      <w:r>
        <w:t>Utlum amplitudy řešení sw, hw, nutné přidat také LP filtr</w:t>
      </w:r>
    </w:p>
    <w:p w:rsidR="00A43A48" w:rsidRDefault="00A43A48" w:rsidP="00A43A48">
      <w:pPr>
        <w:pStyle w:val="Nadpis3"/>
      </w:pPr>
      <w:r>
        <w:t xml:space="preserve">Operační systém Free RTOS. Co je to </w:t>
      </w:r>
      <w:proofErr w:type="spellStart"/>
      <w:r>
        <w:t>FreeRTOS</w:t>
      </w:r>
      <w:proofErr w:type="spellEnd"/>
      <w:r>
        <w:t xml:space="preserve">? Jaký základní prvek využívá </w:t>
      </w:r>
      <w:proofErr w:type="spellStart"/>
      <w:r>
        <w:t>FreeRTOS</w:t>
      </w:r>
      <w:proofErr w:type="spellEnd"/>
      <w:r>
        <w:t xml:space="preserve"> </w:t>
      </w:r>
      <w:proofErr w:type="gramStart"/>
      <w:r>
        <w:t>pro  tvorbu</w:t>
      </w:r>
      <w:proofErr w:type="gramEnd"/>
      <w:r>
        <w:t xml:space="preserve">  paralelně  běžícího  kódu?  Jaké  má  výhody  použití  </w:t>
      </w:r>
      <w:proofErr w:type="spellStart"/>
      <w:r>
        <w:t>FreeRTOS</w:t>
      </w:r>
      <w:proofErr w:type="spellEnd"/>
      <w:r>
        <w:t xml:space="preserve">  </w:t>
      </w:r>
      <w:proofErr w:type="gramStart"/>
      <w:r>
        <w:t>oproti  použití</w:t>
      </w:r>
      <w:proofErr w:type="gramEnd"/>
      <w:r>
        <w:t xml:space="preserve"> stavového automatu v časově kritických aplikacích?</w:t>
      </w:r>
    </w:p>
    <w:p w:rsidR="00A43A48" w:rsidRDefault="00A43A48" w:rsidP="00A43A48">
      <w:pPr>
        <w:pStyle w:val="Odstavecseseznamem"/>
        <w:numPr>
          <w:ilvl w:val="0"/>
          <w:numId w:val="18"/>
        </w:numPr>
      </w:pPr>
      <w:proofErr w:type="spellStart"/>
      <w:r>
        <w:t>Rtos</w:t>
      </w:r>
      <w:proofErr w:type="spellEnd"/>
      <w:r>
        <w:t xml:space="preserve"> je plánovač a sada našich </w:t>
      </w:r>
      <w:proofErr w:type="spellStart"/>
      <w:r>
        <w:t>tasků</w:t>
      </w:r>
      <w:proofErr w:type="spellEnd"/>
    </w:p>
    <w:p w:rsidR="00A43A48" w:rsidRDefault="00A43A48" w:rsidP="00A43A48">
      <w:pPr>
        <w:pStyle w:val="Odstavecseseznamem"/>
        <w:numPr>
          <w:ilvl w:val="0"/>
          <w:numId w:val="18"/>
        </w:numPr>
      </w:pPr>
      <w:r>
        <w:t xml:space="preserve">Přerušuje </w:t>
      </w:r>
      <w:proofErr w:type="spellStart"/>
      <w:r>
        <w:t>tásky</w:t>
      </w:r>
      <w:proofErr w:type="spellEnd"/>
      <w:r>
        <w:t xml:space="preserve"> na základě priority… a při </w:t>
      </w:r>
      <w:proofErr w:type="spellStart"/>
      <w:r>
        <w:t>prerušení</w:t>
      </w:r>
      <w:proofErr w:type="spellEnd"/>
      <w:r>
        <w:t xml:space="preserve"> časovače, </w:t>
      </w:r>
      <w:proofErr w:type="spellStart"/>
      <w:r>
        <w:t>systicku</w:t>
      </w:r>
      <w:proofErr w:type="spellEnd"/>
      <w:r>
        <w:t xml:space="preserve"> – volba</w:t>
      </w:r>
    </w:p>
    <w:p w:rsidR="00A43A48" w:rsidRDefault="00A43A48" w:rsidP="00A43A48">
      <w:pPr>
        <w:pStyle w:val="Odstavecseseznamem"/>
        <w:numPr>
          <w:ilvl w:val="0"/>
          <w:numId w:val="18"/>
        </w:numPr>
      </w:pPr>
      <w:r>
        <w:t xml:space="preserve">Můžeme přidávat </w:t>
      </w:r>
      <w:proofErr w:type="spellStart"/>
      <w:r>
        <w:t>tasky</w:t>
      </w:r>
      <w:proofErr w:type="spellEnd"/>
      <w:r>
        <w:t xml:space="preserve"> a nemusíme řešit nějaký stavový automat</w:t>
      </w:r>
    </w:p>
    <w:p w:rsidR="00A43A48" w:rsidRDefault="00A43A48" w:rsidP="00A43A48">
      <w:pPr>
        <w:pStyle w:val="Nadpis3"/>
      </w:pPr>
      <w:r>
        <w:lastRenderedPageBreak/>
        <w:t xml:space="preserve">Fotodioda,  </w:t>
      </w:r>
      <w:proofErr w:type="spellStart"/>
      <w:proofErr w:type="gramStart"/>
      <w:r>
        <w:t>Fotoranzistor</w:t>
      </w:r>
      <w:proofErr w:type="spellEnd"/>
      <w:r>
        <w:t>,  kombinace</w:t>
      </w:r>
      <w:proofErr w:type="gramEnd"/>
      <w:r>
        <w:t xml:space="preserve">  LED  -  fototranzistor  jako  snímač  polohy  (optická závora, </w:t>
      </w:r>
      <w:proofErr w:type="spellStart"/>
      <w:r>
        <w:t>infra</w:t>
      </w:r>
      <w:proofErr w:type="spellEnd"/>
      <w:r>
        <w:t xml:space="preserve"> diody zapojení do obvodu, napojení na mikrořadič.</w:t>
      </w:r>
    </w:p>
    <w:p w:rsidR="00A43A48" w:rsidRDefault="00A43A48" w:rsidP="00A43A48">
      <w:pPr>
        <w:pStyle w:val="Odstavecseseznamem"/>
        <w:numPr>
          <w:ilvl w:val="0"/>
          <w:numId w:val="19"/>
        </w:numPr>
      </w:pPr>
      <w:r>
        <w:rPr>
          <w:noProof/>
          <w:lang w:eastAsia="cs-CZ"/>
        </w:rPr>
        <w:drawing>
          <wp:inline distT="0" distB="0" distL="0" distR="0" wp14:anchorId="6FF2165B" wp14:editId="355092CD">
            <wp:extent cx="1558137" cy="809422"/>
            <wp:effectExtent l="0" t="0" r="4445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27573" t="49911" r="52859" b="30419"/>
                    <a:stretch/>
                  </pic:blipFill>
                  <pic:spPr bwMode="auto">
                    <a:xfrm>
                      <a:off x="0" y="0"/>
                      <a:ext cx="1559127" cy="8099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cs-CZ"/>
        </w:rPr>
        <w:drawing>
          <wp:inline distT="0" distB="0" distL="0" distR="0" wp14:anchorId="3145ED54" wp14:editId="646AE5CA">
            <wp:extent cx="819303" cy="409651"/>
            <wp:effectExtent l="0" t="0" r="0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42313" t="51141" r="43456" b="35091"/>
                    <a:stretch/>
                  </pic:blipFill>
                  <pic:spPr bwMode="auto">
                    <a:xfrm>
                      <a:off x="0" y="0"/>
                      <a:ext cx="819824" cy="4099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2E27" w:rsidRDefault="00AE2E27" w:rsidP="00A43A48">
      <w:pPr>
        <w:pStyle w:val="Odstavecseseznamem"/>
        <w:numPr>
          <w:ilvl w:val="0"/>
          <w:numId w:val="19"/>
        </w:numPr>
      </w:pPr>
    </w:p>
    <w:p w:rsidR="00A43A48" w:rsidRDefault="00A43A48" w:rsidP="00A43A48">
      <w:pPr>
        <w:pStyle w:val="Odstavecseseznamem"/>
        <w:numPr>
          <w:ilvl w:val="0"/>
          <w:numId w:val="19"/>
        </w:numPr>
      </w:pPr>
      <w:r w:rsidRPr="00A43A48">
        <w:rPr>
          <w:noProof/>
          <w:lang w:eastAsia="cs-CZ"/>
        </w:rPr>
        <w:drawing>
          <wp:inline distT="0" distB="0" distL="0" distR="0" wp14:anchorId="7BA0EACC" wp14:editId="675C9FB3">
            <wp:extent cx="3233319" cy="2168113"/>
            <wp:effectExtent l="0" t="0" r="5715" b="381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28717" t="17948" r="27700" b="25502"/>
                    <a:stretch/>
                  </pic:blipFill>
                  <pic:spPr bwMode="auto">
                    <a:xfrm>
                      <a:off x="0" y="0"/>
                      <a:ext cx="3235374" cy="21694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F6CAF">
        <w:rPr>
          <w:noProof/>
          <w:lang w:eastAsia="cs-CZ"/>
        </w:rPr>
        <w:drawing>
          <wp:inline distT="0" distB="0" distL="0" distR="0" wp14:anchorId="6761C44C" wp14:editId="6AB0746F">
            <wp:extent cx="702259" cy="629107"/>
            <wp:effectExtent l="0" t="0" r="3175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31893" t="20407" r="55886" b="58408"/>
                    <a:stretch/>
                  </pic:blipFill>
                  <pic:spPr bwMode="auto">
                    <a:xfrm>
                      <a:off x="0" y="0"/>
                      <a:ext cx="704019" cy="6306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6391" w:rsidRDefault="00766391" w:rsidP="00A43A48">
      <w:pPr>
        <w:pStyle w:val="Odstavecseseznamem"/>
        <w:numPr>
          <w:ilvl w:val="0"/>
          <w:numId w:val="19"/>
        </w:numPr>
      </w:pPr>
      <w:r>
        <w:t xml:space="preserve">a) </w:t>
      </w:r>
      <w:proofErr w:type="spellStart"/>
      <w:r>
        <w:t>adc</w:t>
      </w:r>
      <w:proofErr w:type="spellEnd"/>
      <w:r>
        <w:t xml:space="preserve"> </w:t>
      </w:r>
      <w:proofErr w:type="gramStart"/>
      <w:r>
        <w:t>vstup,                   b)i/o</w:t>
      </w:r>
      <w:proofErr w:type="gramEnd"/>
      <w:r>
        <w:t xml:space="preserve"> </w:t>
      </w:r>
      <w:proofErr w:type="spellStart"/>
      <w:r>
        <w:t>uP</w:t>
      </w:r>
      <w:proofErr w:type="spellEnd"/>
      <w:r>
        <w:t xml:space="preserve">,         c) </w:t>
      </w:r>
      <w:proofErr w:type="spellStart"/>
      <w:r>
        <w:t>adc</w:t>
      </w:r>
      <w:proofErr w:type="spellEnd"/>
    </w:p>
    <w:p w:rsidR="00AE2E27" w:rsidRDefault="00AE2E27" w:rsidP="00A43A48">
      <w:pPr>
        <w:pStyle w:val="Odstavecseseznamem"/>
        <w:numPr>
          <w:ilvl w:val="0"/>
          <w:numId w:val="19"/>
        </w:numPr>
      </w:pPr>
      <w:r>
        <w:t>Re aby byl v saturaci</w:t>
      </w:r>
    </w:p>
    <w:p w:rsidR="00A43A48" w:rsidRDefault="00AE2E27" w:rsidP="00A43A48">
      <w:pPr>
        <w:pStyle w:val="Odstavecseseznamem"/>
        <w:numPr>
          <w:ilvl w:val="0"/>
          <w:numId w:val="19"/>
        </w:numPr>
      </w:pPr>
      <w:r>
        <w:t xml:space="preserve">Připojení na </w:t>
      </w:r>
      <w:proofErr w:type="spellStart"/>
      <w:r>
        <w:t>adc</w:t>
      </w:r>
      <w:proofErr w:type="spellEnd"/>
    </w:p>
    <w:p w:rsidR="00AE2E27" w:rsidRDefault="00AE2E27" w:rsidP="00AE2E27">
      <w:pPr>
        <w:pStyle w:val="Nadpis3"/>
      </w:pPr>
      <w:r>
        <w:t xml:space="preserve">Nakreslete zapojení, kde bude mikrořadič s převodníkem ADC vyhodnocovat okolní osvětlení </w:t>
      </w:r>
      <w:proofErr w:type="gramStart"/>
      <w:r>
        <w:t>pomocí  fotodiody</w:t>
      </w:r>
      <w:proofErr w:type="gramEnd"/>
      <w:r>
        <w:t>.  Navrhněte  metodu  a  potřebný  obvod  pro  vyhodnocení  kolísání  osvětlení (</w:t>
      </w:r>
      <w:proofErr w:type="gramStart"/>
      <w:r>
        <w:t>blikání)  s fotodiodou</w:t>
      </w:r>
      <w:proofErr w:type="gramEnd"/>
      <w:r>
        <w:t xml:space="preserve"> a mikrořadičem s využitím ADC.  </w:t>
      </w:r>
    </w:p>
    <w:p w:rsidR="00AE2E27" w:rsidRDefault="00AE2E27" w:rsidP="00AE2E27">
      <w:pPr>
        <w:pStyle w:val="Odstavecseseznamem"/>
        <w:numPr>
          <w:ilvl w:val="0"/>
          <w:numId w:val="20"/>
        </w:numPr>
      </w:pPr>
      <w:r>
        <w:t>Viz přechozí otázka</w:t>
      </w:r>
    </w:p>
    <w:p w:rsidR="00AE2E27" w:rsidRDefault="00AE2E27" w:rsidP="00AE2E27">
      <w:pPr>
        <w:pStyle w:val="Odstavecseseznamem"/>
        <w:numPr>
          <w:ilvl w:val="0"/>
          <w:numId w:val="20"/>
        </w:numPr>
      </w:pPr>
      <w:r>
        <w:rPr>
          <w:noProof/>
          <w:lang w:eastAsia="cs-CZ"/>
        </w:rPr>
        <w:drawing>
          <wp:inline distT="0" distB="0" distL="0" distR="0" wp14:anchorId="02F4B0CF" wp14:editId="6B2B0A6D">
            <wp:extent cx="3877056" cy="1806854"/>
            <wp:effectExtent l="0" t="0" r="0" b="3175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22236" t="24341" r="10420" b="14929"/>
                    <a:stretch/>
                  </pic:blipFill>
                  <pic:spPr bwMode="auto">
                    <a:xfrm>
                      <a:off x="0" y="0"/>
                      <a:ext cx="3879519" cy="18080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2E27" w:rsidRDefault="00AE2E27" w:rsidP="00AE2E27">
      <w:pPr>
        <w:pStyle w:val="Odstavecseseznamem"/>
        <w:numPr>
          <w:ilvl w:val="0"/>
          <w:numId w:val="20"/>
        </w:numPr>
      </w:pPr>
      <w:r>
        <w:t>Pozor na frekvenci blikání… násobky periody… aby nebylo ztmavování a zesvětlování</w:t>
      </w:r>
    </w:p>
    <w:p w:rsidR="00AE2E27" w:rsidRDefault="00AE2E27" w:rsidP="00AE2E27">
      <w:pPr>
        <w:pStyle w:val="Nadpis3"/>
      </w:pPr>
      <w:r>
        <w:lastRenderedPageBreak/>
        <w:t xml:space="preserve">Obrazový senzor CMOS typu </w:t>
      </w:r>
      <w:proofErr w:type="spellStart"/>
      <w:r>
        <w:t>Rolling</w:t>
      </w:r>
      <w:proofErr w:type="spellEnd"/>
      <w:r>
        <w:t xml:space="preserve"> </w:t>
      </w:r>
      <w:proofErr w:type="spellStart"/>
      <w:r>
        <w:t>Shutter</w:t>
      </w:r>
      <w:proofErr w:type="spellEnd"/>
      <w:r>
        <w:t xml:space="preserve">,  </w:t>
      </w:r>
      <w:proofErr w:type="spellStart"/>
      <w:proofErr w:type="gramStart"/>
      <w:r>
        <w:t>fotoelement</w:t>
      </w:r>
      <w:proofErr w:type="spellEnd"/>
      <w:r>
        <w:t>,  blokové</w:t>
      </w:r>
      <w:proofErr w:type="gramEnd"/>
      <w:r>
        <w:t xml:space="preserve"> uspořádání a vlastnosti. </w:t>
      </w:r>
      <w:proofErr w:type="gramStart"/>
      <w:r>
        <w:t>Co    vyjadřuje</w:t>
      </w:r>
      <w:proofErr w:type="gramEnd"/>
      <w:r>
        <w:t xml:space="preserve">  označení  „</w:t>
      </w:r>
      <w:proofErr w:type="spellStart"/>
      <w:r>
        <w:t>Rolling</w:t>
      </w:r>
      <w:proofErr w:type="spellEnd"/>
      <w:r>
        <w:t xml:space="preserve">  </w:t>
      </w:r>
      <w:proofErr w:type="spellStart"/>
      <w:r>
        <w:t>Shutter</w:t>
      </w:r>
      <w:proofErr w:type="spellEnd"/>
      <w:r>
        <w:t>“  z hlediska  okamžiků  expozice  jednotlivých  částí obrazu?</w:t>
      </w:r>
    </w:p>
    <w:p w:rsidR="00AE2E27" w:rsidRDefault="00AE2E27" w:rsidP="00AE2E27">
      <w:pPr>
        <w:pStyle w:val="Odstavecseseznamem"/>
        <w:numPr>
          <w:ilvl w:val="0"/>
          <w:numId w:val="21"/>
        </w:numPr>
      </w:pPr>
      <w:r>
        <w:rPr>
          <w:noProof/>
          <w:lang w:eastAsia="cs-CZ"/>
        </w:rPr>
        <w:drawing>
          <wp:inline distT="0" distB="0" distL="0" distR="0" wp14:anchorId="3B5E0DC2" wp14:editId="15BDCE09">
            <wp:extent cx="3723437" cy="1682496"/>
            <wp:effectExtent l="0" t="0" r="0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24005" t="36428" r="12686" b="8810"/>
                    <a:stretch/>
                  </pic:blipFill>
                  <pic:spPr bwMode="auto">
                    <a:xfrm>
                      <a:off x="0" y="0"/>
                      <a:ext cx="3725802" cy="1683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2E27" w:rsidRDefault="00AE2E27" w:rsidP="00AE2E27">
      <w:pPr>
        <w:pStyle w:val="Odstavecseseznamem"/>
        <w:numPr>
          <w:ilvl w:val="0"/>
          <w:numId w:val="21"/>
        </w:numPr>
      </w:pPr>
      <w:r>
        <w:rPr>
          <w:noProof/>
          <w:lang w:eastAsia="cs-CZ"/>
        </w:rPr>
        <w:drawing>
          <wp:inline distT="0" distB="0" distL="0" distR="0" wp14:anchorId="095B4E0E" wp14:editId="28DC677D">
            <wp:extent cx="3372307" cy="914400"/>
            <wp:effectExtent l="0" t="0" r="0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28081" t="55320" r="13108" b="13824"/>
                    <a:stretch/>
                  </pic:blipFill>
                  <pic:spPr bwMode="auto">
                    <a:xfrm>
                      <a:off x="0" y="0"/>
                      <a:ext cx="3387869" cy="918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2E27" w:rsidRDefault="00AE2E27" w:rsidP="00AE2E27">
      <w:pPr>
        <w:pStyle w:val="Odstavecseseznamem"/>
        <w:numPr>
          <w:ilvl w:val="0"/>
          <w:numId w:val="21"/>
        </w:numPr>
      </w:pPr>
      <w:r>
        <w:t>Možno zvolit doba expozice</w:t>
      </w:r>
    </w:p>
    <w:p w:rsidR="00AE2E27" w:rsidRDefault="00AE2E27" w:rsidP="00AE2E27">
      <w:pPr>
        <w:pStyle w:val="Odstavecseseznamem"/>
        <w:numPr>
          <w:ilvl w:val="0"/>
          <w:numId w:val="21"/>
        </w:numPr>
      </w:pPr>
      <w:r>
        <w:t>Nevýhoda kácení – každý řádek se čte v jinou dobu</w:t>
      </w:r>
    </w:p>
    <w:p w:rsidR="00AE2E27" w:rsidRDefault="00AE2E27" w:rsidP="00AE2E27">
      <w:pPr>
        <w:pStyle w:val="Odstavecseseznamem"/>
        <w:numPr>
          <w:ilvl w:val="0"/>
          <w:numId w:val="21"/>
        </w:numPr>
      </w:pPr>
      <w:r>
        <w:t xml:space="preserve">Blikání </w:t>
      </w:r>
      <w:proofErr w:type="gramStart"/>
      <w:r>
        <w:t>zářivek(musí</w:t>
      </w:r>
      <w:proofErr w:type="gramEnd"/>
      <w:r>
        <w:t xml:space="preserve"> být násobky periody) a špatná doba expozice  - „roleta“ na obraze</w:t>
      </w:r>
    </w:p>
    <w:p w:rsidR="00AE2E27" w:rsidRDefault="00AE2E27" w:rsidP="00AE2E27">
      <w:pPr>
        <w:pStyle w:val="Nadpis3"/>
      </w:pPr>
      <w:proofErr w:type="gramStart"/>
      <w:r>
        <w:t>Jak  se</w:t>
      </w:r>
      <w:proofErr w:type="gramEnd"/>
      <w:r>
        <w:t xml:space="preserve">  získá  barevný  obraz,  když  vlastní  fotodiody  v obrazovém  senzoru  nejsou  spektrálně selektivní?  </w:t>
      </w:r>
      <w:proofErr w:type="gramStart"/>
      <w:r>
        <w:t>Co  je</w:t>
      </w:r>
      <w:proofErr w:type="gramEnd"/>
      <w:r>
        <w:t xml:space="preserve">  to  Bayerův  filtr.  Jestliže  by  u  obrazového  senzoru  (</w:t>
      </w:r>
      <w:proofErr w:type="gramStart"/>
      <w:r>
        <w:t>barevného)  v telefonu</w:t>
      </w:r>
      <w:proofErr w:type="gramEnd"/>
      <w:r>
        <w:t xml:space="preserve"> bylo  uvedeno,  že  má  2  </w:t>
      </w:r>
      <w:proofErr w:type="spellStart"/>
      <w:r>
        <w:t>Mixely</w:t>
      </w:r>
      <w:proofErr w:type="spellEnd"/>
      <w:r>
        <w:t xml:space="preserve">,  kolik  pixelů  je  červených  (citlivých  na  červenou),  kolik zelených  a  kolik  modrých.  Jaké  problémy  mohou  vznikat  při  snímáním  scény  mobilním telefonem  s obrazovým  senzorem  (typu  </w:t>
      </w:r>
      <w:proofErr w:type="spellStart"/>
      <w:r>
        <w:t>rolling</w:t>
      </w:r>
      <w:proofErr w:type="spellEnd"/>
      <w:r>
        <w:t xml:space="preserve">  </w:t>
      </w:r>
      <w:proofErr w:type="spellStart"/>
      <w:r>
        <w:t>shutter</w:t>
      </w:r>
      <w:proofErr w:type="spellEnd"/>
      <w:r>
        <w:t>)    pokud  by  bylo  intenzivní  osvětlení zářivkami (</w:t>
      </w:r>
      <w:proofErr w:type="spellStart"/>
      <w:r>
        <w:t>blikajími</w:t>
      </w:r>
      <w:proofErr w:type="spellEnd"/>
      <w:r>
        <w:t xml:space="preserve"> frekvencí 100 Hz) a </w:t>
      </w:r>
      <w:proofErr w:type="gramStart"/>
      <w:r>
        <w:t>procesor  při</w:t>
      </w:r>
      <w:proofErr w:type="gramEnd"/>
      <w:r>
        <w:t xml:space="preserve"> automatickém řízení doby expozice by ji  nastavil  na  hodnotu  5  </w:t>
      </w:r>
      <w:proofErr w:type="spellStart"/>
      <w:r>
        <w:t>ms</w:t>
      </w:r>
      <w:proofErr w:type="spellEnd"/>
      <w:r>
        <w:t xml:space="preserve">?    </w:t>
      </w:r>
      <w:proofErr w:type="gramStart"/>
      <w:r>
        <w:t>Jaké  problémy</w:t>
      </w:r>
      <w:proofErr w:type="gramEnd"/>
      <w:r>
        <w:t xml:space="preserve">  se  mohou  projevit  při  snímání  obrazu pohybujícího  se  objektu  senzorem  typu  </w:t>
      </w:r>
      <w:proofErr w:type="spellStart"/>
      <w:r>
        <w:t>Rolling</w:t>
      </w:r>
      <w:proofErr w:type="spellEnd"/>
      <w:r>
        <w:t xml:space="preserve">  </w:t>
      </w:r>
      <w:proofErr w:type="spellStart"/>
      <w:r>
        <w:t>shutter</w:t>
      </w:r>
      <w:proofErr w:type="spellEnd"/>
      <w:r>
        <w:t xml:space="preserve">  ,  pokud  je  nastavena  krátká  doba expozice?</w:t>
      </w:r>
    </w:p>
    <w:p w:rsidR="00AE2E27" w:rsidRDefault="00AE2E27" w:rsidP="00AE2E27">
      <w:pPr>
        <w:pStyle w:val="Odstavecseseznamem"/>
        <w:numPr>
          <w:ilvl w:val="0"/>
          <w:numId w:val="22"/>
        </w:numPr>
      </w:pPr>
      <w:proofErr w:type="spellStart"/>
      <w:r>
        <w:t>Bayersův</w:t>
      </w:r>
      <w:proofErr w:type="spellEnd"/>
      <w:r>
        <w:t xml:space="preserve"> filtr</w:t>
      </w:r>
    </w:p>
    <w:p w:rsidR="008D4377" w:rsidRDefault="008D4377" w:rsidP="00AE2E27">
      <w:pPr>
        <w:pStyle w:val="Odstavecseseznamem"/>
        <w:numPr>
          <w:ilvl w:val="0"/>
          <w:numId w:val="22"/>
        </w:numPr>
      </w:pPr>
      <w:r>
        <w:rPr>
          <w:noProof/>
          <w:lang w:eastAsia="cs-CZ"/>
        </w:rPr>
        <w:drawing>
          <wp:inline distT="0" distB="0" distL="0" distR="0" wp14:anchorId="571A745F" wp14:editId="7F29222C">
            <wp:extent cx="3723437" cy="1777593"/>
            <wp:effectExtent l="0" t="0" r="0" b="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21856" t="29750" r="13305" b="10353"/>
                    <a:stretch/>
                  </pic:blipFill>
                  <pic:spPr bwMode="auto">
                    <a:xfrm>
                      <a:off x="0" y="0"/>
                      <a:ext cx="3735214" cy="1783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4377" w:rsidRDefault="008D4377" w:rsidP="00AE2E27">
      <w:pPr>
        <w:pStyle w:val="Odstavecseseznamem"/>
        <w:numPr>
          <w:ilvl w:val="0"/>
          <w:numId w:val="22"/>
        </w:numPr>
      </w:pPr>
      <w:r>
        <w:t>Chyby – roleta, kácení při pohybu, kmitání zrychlování</w:t>
      </w:r>
    </w:p>
    <w:p w:rsidR="008D4377" w:rsidRDefault="008D4377" w:rsidP="008D4377">
      <w:pPr>
        <w:pStyle w:val="Nadpis3"/>
      </w:pPr>
      <w:r>
        <w:t xml:space="preserve">Jaké rozhraní se obvykle používá pro nastavení parametrů obrazových senzorů CMOS. </w:t>
      </w:r>
      <w:proofErr w:type="gramStart"/>
      <w:r>
        <w:t>jaká</w:t>
      </w:r>
      <w:proofErr w:type="gramEnd"/>
      <w:r>
        <w:t xml:space="preserve"> rozhraní  pro  přenos  obrazových  dat  mohou  mít  senzory  CMOS?  </w:t>
      </w:r>
      <w:proofErr w:type="gramStart"/>
      <w:r>
        <w:t>Co  vyjadřuje</w:t>
      </w:r>
      <w:proofErr w:type="gramEnd"/>
      <w:r>
        <w:t xml:space="preserve">  pojem  ROI (region  </w:t>
      </w:r>
      <w:proofErr w:type="spellStart"/>
      <w:r>
        <w:t>of</w:t>
      </w:r>
      <w:proofErr w:type="spellEnd"/>
      <w:r>
        <w:t xml:space="preserve">  </w:t>
      </w:r>
      <w:proofErr w:type="spellStart"/>
      <w:r>
        <w:t>interest</w:t>
      </w:r>
      <w:proofErr w:type="spellEnd"/>
      <w:r>
        <w:t xml:space="preserve">)?  </w:t>
      </w:r>
      <w:proofErr w:type="gramStart"/>
      <w:r>
        <w:t>Jakým  způsobem</w:t>
      </w:r>
      <w:proofErr w:type="gramEnd"/>
      <w:r>
        <w:t xml:space="preserve">  se  snižuje  rozlišení  obrazového  senzoru  CMOS (přeskakování sloupců a řádek- „skip“).</w:t>
      </w:r>
    </w:p>
    <w:p w:rsidR="008D4377" w:rsidRDefault="008D4377" w:rsidP="008D4377">
      <w:pPr>
        <w:pStyle w:val="Odstavecseseznamem"/>
        <w:numPr>
          <w:ilvl w:val="0"/>
          <w:numId w:val="23"/>
        </w:numPr>
      </w:pPr>
      <w:r>
        <w:t>Nastavení i2c</w:t>
      </w:r>
    </w:p>
    <w:p w:rsidR="008D4377" w:rsidRDefault="008D4377" w:rsidP="008D4377">
      <w:pPr>
        <w:pStyle w:val="Odstavecseseznamem"/>
        <w:numPr>
          <w:ilvl w:val="0"/>
          <w:numId w:val="23"/>
        </w:numPr>
      </w:pPr>
      <w:r>
        <w:lastRenderedPageBreak/>
        <w:t xml:space="preserve">Data DCMI, </w:t>
      </w:r>
      <w:proofErr w:type="spellStart"/>
      <w:r>
        <w:t>lvds</w:t>
      </w:r>
      <w:proofErr w:type="spellEnd"/>
      <w:r>
        <w:t>(</w:t>
      </w:r>
      <w:proofErr w:type="spellStart"/>
      <w:r>
        <w:t>diferenciáýolní</w:t>
      </w:r>
      <w:proofErr w:type="spellEnd"/>
      <w:r>
        <w:t xml:space="preserve"> páry), </w:t>
      </w:r>
      <w:proofErr w:type="spellStart"/>
      <w:r>
        <w:t>mipi</w:t>
      </w:r>
      <w:proofErr w:type="spellEnd"/>
      <w:r>
        <w:t>-</w:t>
      </w:r>
      <w:r w:rsidRPr="008D4377">
        <w:t xml:space="preserve">Mobile </w:t>
      </w:r>
      <w:proofErr w:type="spellStart"/>
      <w:r w:rsidRPr="008D4377">
        <w:t>Industry</w:t>
      </w:r>
      <w:proofErr w:type="spellEnd"/>
      <w:r w:rsidRPr="008D4377">
        <w:t xml:space="preserve"> </w:t>
      </w:r>
      <w:proofErr w:type="spellStart"/>
      <w:r w:rsidRPr="008D4377">
        <w:t>Processor</w:t>
      </w:r>
      <w:proofErr w:type="spellEnd"/>
      <w:r w:rsidRPr="008D4377">
        <w:t xml:space="preserve"> Interface</w:t>
      </w:r>
      <w:r>
        <w:t>,</w:t>
      </w:r>
      <w:r w:rsidRPr="008D4377">
        <w:t xml:space="preserve"> CSI – </w:t>
      </w:r>
      <w:proofErr w:type="spellStart"/>
      <w:r w:rsidRPr="008D4377">
        <w:t>Camera</w:t>
      </w:r>
      <w:proofErr w:type="spellEnd"/>
      <w:r w:rsidRPr="008D4377">
        <w:t xml:space="preserve"> Interface (DSI- Display Interface)</w:t>
      </w:r>
    </w:p>
    <w:p w:rsidR="008D4377" w:rsidRDefault="008D4377" w:rsidP="008D4377">
      <w:pPr>
        <w:pStyle w:val="Odstavecseseznamem"/>
        <w:numPr>
          <w:ilvl w:val="0"/>
          <w:numId w:val="23"/>
        </w:numPr>
      </w:pPr>
      <w:proofErr w:type="spellStart"/>
      <w:r>
        <w:t>Roi</w:t>
      </w:r>
      <w:proofErr w:type="spellEnd"/>
      <w:r>
        <w:t xml:space="preserve"> umožnuje rychlejší vyčítání </w:t>
      </w:r>
      <w:proofErr w:type="spellStart"/>
      <w:r>
        <w:t>nejakého</w:t>
      </w:r>
      <w:proofErr w:type="spellEnd"/>
      <w:r>
        <w:t xml:space="preserve"> části snímače</w:t>
      </w:r>
    </w:p>
    <w:p w:rsidR="008D4377" w:rsidRDefault="008D4377" w:rsidP="008D4377">
      <w:pPr>
        <w:pStyle w:val="Nadpis3"/>
      </w:pPr>
      <w:proofErr w:type="spellStart"/>
      <w:r>
        <w:t>Optrony</w:t>
      </w:r>
      <w:proofErr w:type="spellEnd"/>
      <w:r>
        <w:t xml:space="preserve">, uspořádání, vlastnosti , </w:t>
      </w:r>
      <w:proofErr w:type="spellStart"/>
      <w:r>
        <w:t>parametry,použití</w:t>
      </w:r>
      <w:proofErr w:type="spellEnd"/>
      <w:r>
        <w:t xml:space="preserve">. </w:t>
      </w:r>
      <w:proofErr w:type="gramStart"/>
      <w:r>
        <w:t>nakreslete</w:t>
      </w:r>
      <w:proofErr w:type="gramEnd"/>
      <w:r>
        <w:t xml:space="preserve"> schéma  binárního ( logického) vstupu ( s úrovněmi 0 a + 5 V) do mikrořadiče s napájením 3,3 V pokud je k dispozici </w:t>
      </w:r>
      <w:proofErr w:type="spellStart"/>
      <w:r>
        <w:t>optron</w:t>
      </w:r>
      <w:proofErr w:type="spellEnd"/>
      <w:r>
        <w:t xml:space="preserve"> CNY17 s činitelem CTR =60 procent.  Nakreslete schéma logického, galvanicky odděleného výstupu s </w:t>
      </w:r>
      <w:proofErr w:type="spellStart"/>
      <w:r>
        <w:t>optronem</w:t>
      </w:r>
      <w:proofErr w:type="spellEnd"/>
      <w:r>
        <w:t xml:space="preserve"> pro mikrořadič STM32F207.</w:t>
      </w:r>
    </w:p>
    <w:p w:rsidR="008D4377" w:rsidRDefault="008D4377" w:rsidP="008D4377">
      <w:pPr>
        <w:pStyle w:val="Odstavecseseznamem"/>
        <w:numPr>
          <w:ilvl w:val="0"/>
          <w:numId w:val="24"/>
        </w:numPr>
      </w:pPr>
      <w:proofErr w:type="spellStart"/>
      <w:r>
        <w:t>Infra</w:t>
      </w:r>
      <w:proofErr w:type="spellEnd"/>
      <w:r>
        <w:t xml:space="preserve"> </w:t>
      </w:r>
      <w:proofErr w:type="spellStart"/>
      <w:r>
        <w:t>red</w:t>
      </w:r>
      <w:proofErr w:type="spellEnd"/>
      <w:r>
        <w:t xml:space="preserve"> a fototranzistor</w:t>
      </w:r>
    </w:p>
    <w:p w:rsidR="008D4377" w:rsidRDefault="008D4377" w:rsidP="008D4377">
      <w:pPr>
        <w:pStyle w:val="Odstavecseseznamem"/>
        <w:numPr>
          <w:ilvl w:val="0"/>
          <w:numId w:val="24"/>
        </w:numPr>
      </w:pPr>
      <w:r>
        <w:rPr>
          <w:noProof/>
          <w:lang w:eastAsia="cs-CZ"/>
        </w:rPr>
        <w:drawing>
          <wp:inline distT="0" distB="0" distL="0" distR="0" wp14:anchorId="48DB0D3F" wp14:editId="47C6B82C">
            <wp:extent cx="2040941" cy="765354"/>
            <wp:effectExtent l="0" t="0" r="0" b="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50699" t="53846" r="23888" b="27714"/>
                    <a:stretch/>
                  </pic:blipFill>
                  <pic:spPr bwMode="auto">
                    <a:xfrm>
                      <a:off x="0" y="0"/>
                      <a:ext cx="2042239" cy="7658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4377" w:rsidRDefault="008D4377" w:rsidP="008D4377">
      <w:pPr>
        <w:pStyle w:val="Odstavecseseznamem"/>
        <w:numPr>
          <w:ilvl w:val="0"/>
          <w:numId w:val="24"/>
        </w:numPr>
      </w:pPr>
      <w:r>
        <w:t>CTR je Parametr CTR poměr přenosu proudu kolektoru fototranzistoru vůči proudu IRED  IC/IF fototranzistoru vůči proudu IRED</w:t>
      </w:r>
    </w:p>
    <w:p w:rsidR="008D4377" w:rsidRDefault="008D4377" w:rsidP="008D4377">
      <w:pPr>
        <w:pStyle w:val="Odstavecseseznamem"/>
        <w:numPr>
          <w:ilvl w:val="0"/>
          <w:numId w:val="24"/>
        </w:numPr>
      </w:pPr>
      <w:r w:rsidRPr="008D4377">
        <w:t>CTR = IFT /IIRED, v procentech, bývá přes 40 % a více – 100 % (IRED – FT),</w:t>
      </w:r>
    </w:p>
    <w:p w:rsidR="008D4377" w:rsidRDefault="008D4377" w:rsidP="008D4377">
      <w:pPr>
        <w:pStyle w:val="Nadpis3"/>
      </w:pPr>
      <w:proofErr w:type="gramStart"/>
      <w:r>
        <w:t>Logické  obvod</w:t>
      </w:r>
      <w:proofErr w:type="gramEnd"/>
      <w:r>
        <w:t xml:space="preserve">  CMOS,  základní  vlastnosti.  Proč  se  nesmí  přepólovat  napájení  procesoru STM32, </w:t>
      </w:r>
      <w:proofErr w:type="gramStart"/>
      <w:r>
        <w:t>vysvětlete  na</w:t>
      </w:r>
      <w:proofErr w:type="gramEnd"/>
      <w:r>
        <w:t xml:space="preserve"> základě znalosti velmi zjednodušené  struktury obvodu CMOS.</w:t>
      </w:r>
    </w:p>
    <w:p w:rsidR="00662438" w:rsidRDefault="00662438" w:rsidP="00662438">
      <w:pPr>
        <w:pStyle w:val="Odstavecseseznamem"/>
        <w:numPr>
          <w:ilvl w:val="0"/>
          <w:numId w:val="25"/>
        </w:numPr>
      </w:pPr>
      <w:r>
        <w:t xml:space="preserve">Je to struktura </w:t>
      </w:r>
      <w:proofErr w:type="spellStart"/>
      <w:r>
        <w:t>Nmos</w:t>
      </w:r>
      <w:proofErr w:type="spellEnd"/>
      <w:r>
        <w:t xml:space="preserve"> a </w:t>
      </w:r>
      <w:proofErr w:type="spellStart"/>
      <w:r>
        <w:t>pmos</w:t>
      </w:r>
      <w:proofErr w:type="spellEnd"/>
    </w:p>
    <w:p w:rsidR="00662438" w:rsidRDefault="00662438" w:rsidP="00662438">
      <w:pPr>
        <w:pStyle w:val="Odstavecseseznamem"/>
        <w:numPr>
          <w:ilvl w:val="0"/>
          <w:numId w:val="25"/>
        </w:numPr>
      </w:pPr>
      <w:r>
        <w:rPr>
          <w:noProof/>
          <w:lang w:eastAsia="cs-CZ"/>
        </w:rPr>
        <w:drawing>
          <wp:inline distT="0" distB="0" distL="0" distR="0" wp14:anchorId="30402211" wp14:editId="2655AF14">
            <wp:extent cx="3240633" cy="1975104"/>
            <wp:effectExtent l="0" t="0" r="0" b="635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24525" t="21146" r="19186" b="12469"/>
                    <a:stretch/>
                  </pic:blipFill>
                  <pic:spPr bwMode="auto">
                    <a:xfrm>
                      <a:off x="0" y="0"/>
                      <a:ext cx="3242692" cy="19763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2438" w:rsidRDefault="00662438" w:rsidP="00662438">
      <w:pPr>
        <w:pStyle w:val="Odstavecseseznamem"/>
        <w:numPr>
          <w:ilvl w:val="0"/>
          <w:numId w:val="25"/>
        </w:numPr>
      </w:pPr>
      <w:r>
        <w:t>Diody v</w:t>
      </w:r>
      <w:r w:rsidR="003124F4">
        <w:t> </w:t>
      </w:r>
      <w:proofErr w:type="spellStart"/>
      <w:r w:rsidR="003124F4">
        <w:t>nepropostném</w:t>
      </w:r>
      <w:proofErr w:type="spellEnd"/>
      <w:r w:rsidR="003124F4">
        <w:t xml:space="preserve"> směru při </w:t>
      </w:r>
      <w:proofErr w:type="spellStart"/>
      <w:r w:rsidR="003124F4">
        <w:t>přepolování</w:t>
      </w:r>
      <w:proofErr w:type="spellEnd"/>
      <w:r w:rsidR="003124F4">
        <w:t xml:space="preserve"> se otevřou – vhodné používat </w:t>
      </w:r>
      <w:proofErr w:type="gramStart"/>
      <w:r w:rsidR="003124F4">
        <w:t>zdroj z omezením</w:t>
      </w:r>
      <w:proofErr w:type="gramEnd"/>
      <w:r w:rsidR="003124F4">
        <w:t xml:space="preserve"> proudu</w:t>
      </w:r>
    </w:p>
    <w:p w:rsidR="003124F4" w:rsidRDefault="003124F4" w:rsidP="00662438">
      <w:pPr>
        <w:pStyle w:val="Odstavecseseznamem"/>
        <w:numPr>
          <w:ilvl w:val="0"/>
          <w:numId w:val="25"/>
        </w:numPr>
      </w:pPr>
      <w:r>
        <w:t xml:space="preserve">Standardní </w:t>
      </w:r>
      <w:proofErr w:type="spellStart"/>
      <w:r>
        <w:t>cmos</w:t>
      </w:r>
      <w:proofErr w:type="spellEnd"/>
      <w:r>
        <w:t xml:space="preserve">, </w:t>
      </w:r>
      <w:proofErr w:type="spellStart"/>
      <w:r>
        <w:t>hcmos</w:t>
      </w:r>
      <w:proofErr w:type="spellEnd"/>
      <w:r>
        <w:t xml:space="preserve">         -       </w:t>
      </w:r>
      <w:proofErr w:type="spellStart"/>
      <w:r>
        <w:t>Uihmin</w:t>
      </w:r>
      <w:proofErr w:type="spellEnd"/>
      <w:r>
        <w:t xml:space="preserve">=0,7*UCC,    </w:t>
      </w:r>
      <w:proofErr w:type="spellStart"/>
      <w:r>
        <w:t>Uilmax</w:t>
      </w:r>
      <w:proofErr w:type="spellEnd"/>
      <w:r>
        <w:t xml:space="preserve">=0,3*UCC (nemožné připojit na </w:t>
      </w:r>
      <w:proofErr w:type="spellStart"/>
      <w:r>
        <w:t>na</w:t>
      </w:r>
      <w:proofErr w:type="spellEnd"/>
      <w:r>
        <w:t xml:space="preserve"> vstup HC </w:t>
      </w:r>
      <w:proofErr w:type="spellStart"/>
      <w:r>
        <w:t>Ucc</w:t>
      </w:r>
      <w:proofErr w:type="spellEnd"/>
      <w:r>
        <w:t xml:space="preserve"> = +5V) </w:t>
      </w:r>
      <w:proofErr w:type="spellStart"/>
      <w:r>
        <w:t>Uoh</w:t>
      </w:r>
      <w:proofErr w:type="spellEnd"/>
      <w:r>
        <w:t xml:space="preserve"> není kompatibilní s </w:t>
      </w:r>
      <w:proofErr w:type="spellStart"/>
      <w:r>
        <w:t>ttl</w:t>
      </w:r>
      <w:proofErr w:type="spellEnd"/>
    </w:p>
    <w:p w:rsidR="003124F4" w:rsidRDefault="003124F4" w:rsidP="00662438">
      <w:pPr>
        <w:pStyle w:val="Odstavecseseznamem"/>
        <w:numPr>
          <w:ilvl w:val="0"/>
          <w:numId w:val="25"/>
        </w:numPr>
      </w:pPr>
      <w:proofErr w:type="spellStart"/>
      <w:r>
        <w:t>Hct-mos</w:t>
      </w:r>
      <w:proofErr w:type="spellEnd"/>
      <w:r>
        <w:t xml:space="preserve"> kompatibilní s </w:t>
      </w:r>
      <w:proofErr w:type="spellStart"/>
      <w:r>
        <w:t>ttl</w:t>
      </w:r>
      <w:proofErr w:type="spellEnd"/>
      <w:r>
        <w:t xml:space="preserve"> – </w:t>
      </w:r>
      <w:proofErr w:type="spellStart"/>
      <w:r>
        <w:t>Uihmin</w:t>
      </w:r>
      <w:proofErr w:type="spellEnd"/>
      <w:r>
        <w:t>=2V…</w:t>
      </w:r>
      <w:proofErr w:type="gramStart"/>
      <w:r>
        <w:t>…..</w:t>
      </w:r>
      <w:proofErr w:type="gramEnd"/>
      <w:r>
        <w:t xml:space="preserve"> </w:t>
      </w:r>
      <w:proofErr w:type="spellStart"/>
      <w:r>
        <w:t>Uilmax</w:t>
      </w:r>
      <w:proofErr w:type="spellEnd"/>
      <w:r>
        <w:t>=0,8V…… UCC=+5V</w:t>
      </w:r>
    </w:p>
    <w:p w:rsidR="003124F4" w:rsidRDefault="003124F4" w:rsidP="00662438">
      <w:pPr>
        <w:pStyle w:val="Odstavecseseznamem"/>
        <w:numPr>
          <w:ilvl w:val="0"/>
          <w:numId w:val="25"/>
        </w:numPr>
      </w:pPr>
    </w:p>
    <w:p w:rsidR="003124F4" w:rsidRDefault="003124F4" w:rsidP="003124F4">
      <w:pPr>
        <w:pStyle w:val="Nadpis3"/>
      </w:pPr>
      <w:r>
        <w:t>Co je to „</w:t>
      </w:r>
      <w:proofErr w:type="spellStart"/>
      <w:r>
        <w:t>Latch</w:t>
      </w:r>
      <w:proofErr w:type="spellEnd"/>
      <w:r>
        <w:t xml:space="preserve"> up efekt“, kdy může nastat a jak by se projevil. </w:t>
      </w:r>
      <w:proofErr w:type="gramStart"/>
      <w:r>
        <w:t>problematika</w:t>
      </w:r>
      <w:proofErr w:type="gramEnd"/>
      <w:r>
        <w:t xml:space="preserve"> ESD (</w:t>
      </w:r>
      <w:proofErr w:type="spellStart"/>
      <w:r>
        <w:t>Electrostic</w:t>
      </w:r>
      <w:proofErr w:type="spellEnd"/>
      <w:r>
        <w:t xml:space="preserve"> </w:t>
      </w:r>
      <w:proofErr w:type="spellStart"/>
      <w:r>
        <w:t>discharge</w:t>
      </w:r>
      <w:proofErr w:type="spellEnd"/>
      <w:r>
        <w:t xml:space="preserve">)  z hlediska  práce  s  mikrořadiči.    </w:t>
      </w:r>
      <w:proofErr w:type="gramStart"/>
      <w:r>
        <w:t>Náhradní  schéma</w:t>
      </w:r>
      <w:proofErr w:type="gramEnd"/>
      <w:r>
        <w:t xml:space="preserve">  výstupu  GPIO  procesoru STM32Fxx. Jaké napětí (přibližně) bude na výstupu </w:t>
      </w:r>
      <w:proofErr w:type="gramStart"/>
      <w:r>
        <w:t>mikrořadiče  s napájením</w:t>
      </w:r>
      <w:proofErr w:type="gramEnd"/>
      <w:r>
        <w:t xml:space="preserve"> 3,3 V, pokud  by  budil  LED  ,  zapojeno  proti  zemi  proudem  4  mA.  </w:t>
      </w:r>
      <w:proofErr w:type="gramStart"/>
      <w:r>
        <w:t>Uveďte  výpočet</w:t>
      </w:r>
      <w:proofErr w:type="gramEnd"/>
      <w:r>
        <w:t xml:space="preserve">  a  potřebné  neznámé parametry odhadněte.</w:t>
      </w:r>
    </w:p>
    <w:p w:rsidR="003124F4" w:rsidRDefault="00857486" w:rsidP="003124F4">
      <w:pPr>
        <w:pStyle w:val="Odstavecseseznamem"/>
        <w:numPr>
          <w:ilvl w:val="0"/>
          <w:numId w:val="26"/>
        </w:numPr>
      </w:pPr>
      <w:r>
        <w:t>Proudová injektáž možná i statickou elektřinou.</w:t>
      </w:r>
    </w:p>
    <w:p w:rsidR="00857486" w:rsidRDefault="00857486" w:rsidP="003124F4">
      <w:pPr>
        <w:pStyle w:val="Odstavecseseznamem"/>
        <w:numPr>
          <w:ilvl w:val="0"/>
          <w:numId w:val="26"/>
        </w:numPr>
      </w:pPr>
      <w:r>
        <w:t>Parazitní tyristor v </w:t>
      </w:r>
      <w:proofErr w:type="spellStart"/>
      <w:r>
        <w:t>cmos</w:t>
      </w:r>
      <w:proofErr w:type="spellEnd"/>
      <w:r>
        <w:t xml:space="preserve">, mezi </w:t>
      </w:r>
      <w:proofErr w:type="spellStart"/>
      <w:r>
        <w:t>ucc</w:t>
      </w:r>
      <w:proofErr w:type="spellEnd"/>
      <w:r>
        <w:t xml:space="preserve"> a GND</w:t>
      </w:r>
    </w:p>
    <w:p w:rsidR="00857486" w:rsidRDefault="00857486" w:rsidP="003124F4">
      <w:pPr>
        <w:pStyle w:val="Odstavecseseznamem"/>
        <w:numPr>
          <w:ilvl w:val="0"/>
          <w:numId w:val="26"/>
        </w:numPr>
      </w:pPr>
      <w:r>
        <w:t xml:space="preserve">Vnucení nadměrného proudu do vstupu nebo výstupu, teče </w:t>
      </w:r>
      <w:proofErr w:type="spellStart"/>
      <w:r>
        <w:t>pn</w:t>
      </w:r>
      <w:proofErr w:type="spellEnd"/>
      <w:r>
        <w:t xml:space="preserve"> přechody.</w:t>
      </w:r>
    </w:p>
    <w:p w:rsidR="00857486" w:rsidRDefault="00857486" w:rsidP="003124F4">
      <w:pPr>
        <w:pStyle w:val="Odstavecseseznamem"/>
        <w:numPr>
          <w:ilvl w:val="0"/>
          <w:numId w:val="26"/>
        </w:numPr>
      </w:pPr>
      <w:r>
        <w:t>Poté zůstává</w:t>
      </w:r>
      <w:r w:rsidR="000F3351">
        <w:t xml:space="preserve"> tyristor sepnutý, odpojit jej </w:t>
      </w:r>
      <w:r>
        <w:t>může jen vypnutí napájení</w:t>
      </w:r>
    </w:p>
    <w:p w:rsidR="00857486" w:rsidRDefault="00857486" w:rsidP="003124F4">
      <w:pPr>
        <w:pStyle w:val="Odstavecseseznamem"/>
        <w:numPr>
          <w:ilvl w:val="0"/>
          <w:numId w:val="26"/>
        </w:numPr>
      </w:pPr>
      <w:r>
        <w:lastRenderedPageBreak/>
        <w:t xml:space="preserve">Nutné obvody chránit proti ESD – nepředávat odvádět náboj, pásky, neukazovat na </w:t>
      </w:r>
      <w:proofErr w:type="gramStart"/>
      <w:r>
        <w:t>obvody.. před</w:t>
      </w:r>
      <w:proofErr w:type="gramEnd"/>
      <w:r>
        <w:t xml:space="preserve"> manipulací vybít až 10tky </w:t>
      </w:r>
      <w:proofErr w:type="spellStart"/>
      <w:r>
        <w:t>kV</w:t>
      </w:r>
      <w:proofErr w:type="spellEnd"/>
    </w:p>
    <w:p w:rsidR="00857486" w:rsidRDefault="00857486" w:rsidP="003124F4">
      <w:pPr>
        <w:pStyle w:val="Odstavecseseznamem"/>
        <w:numPr>
          <w:ilvl w:val="0"/>
          <w:numId w:val="26"/>
        </w:numPr>
      </w:pPr>
      <w:r>
        <w:rPr>
          <w:noProof/>
          <w:lang w:eastAsia="cs-CZ"/>
        </w:rPr>
        <w:drawing>
          <wp:inline distT="0" distB="0" distL="0" distR="0" wp14:anchorId="315DB2EE" wp14:editId="627EACB8">
            <wp:extent cx="1858061" cy="768096"/>
            <wp:effectExtent l="0" t="0" r="0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57433" t="28029" r="10292" b="46155"/>
                    <a:stretch/>
                  </pic:blipFill>
                  <pic:spPr bwMode="auto">
                    <a:xfrm>
                      <a:off x="0" y="0"/>
                      <a:ext cx="1859242" cy="7685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je u 5v </w:t>
      </w:r>
      <w:proofErr w:type="spellStart"/>
      <w:r>
        <w:t>tolerant</w:t>
      </w:r>
      <w:proofErr w:type="spellEnd"/>
      <w:r>
        <w:t>… jinak t1 je také dioda</w:t>
      </w:r>
    </w:p>
    <w:p w:rsidR="00857486" w:rsidRDefault="00E12140" w:rsidP="003124F4">
      <w:pPr>
        <w:pStyle w:val="Odstavecseseznamem"/>
        <w:numPr>
          <w:ilvl w:val="0"/>
          <w:numId w:val="26"/>
        </w:numPr>
      </w:pPr>
      <w:r>
        <w:t xml:space="preserve">??????????????????????????????????? </w:t>
      </w:r>
      <w:proofErr w:type="spellStart"/>
      <w:proofErr w:type="gramStart"/>
      <w:r>
        <w:t>ledka</w:t>
      </w:r>
      <w:proofErr w:type="spellEnd"/>
      <w:proofErr w:type="gramEnd"/>
    </w:p>
    <w:p w:rsidR="00E12140" w:rsidRDefault="00E12140" w:rsidP="00E12140">
      <w:pPr>
        <w:pStyle w:val="Nadpis3"/>
      </w:pPr>
      <w:proofErr w:type="gramStart"/>
      <w:r>
        <w:t>Odběr  logických</w:t>
      </w:r>
      <w:proofErr w:type="gramEnd"/>
      <w:r>
        <w:t xml:space="preserve">  obvodů  CMOS.  </w:t>
      </w:r>
      <w:proofErr w:type="gramStart"/>
      <w:r>
        <w:t>Proč  s frekvencí</w:t>
      </w:r>
      <w:proofErr w:type="gramEnd"/>
      <w:r>
        <w:t xml:space="preserve">  hodinového  signálu  mikrořadiče  </w:t>
      </w:r>
      <w:proofErr w:type="spellStart"/>
      <w:r>
        <w:t>rozste</w:t>
      </w:r>
      <w:proofErr w:type="spellEnd"/>
      <w:r>
        <w:t xml:space="preserve"> jeho proudový odběr?</w:t>
      </w:r>
    </w:p>
    <w:p w:rsidR="00E12140" w:rsidRDefault="00E12140" w:rsidP="00E12140">
      <w:pPr>
        <w:pStyle w:val="Odstavecseseznamem"/>
        <w:numPr>
          <w:ilvl w:val="0"/>
          <w:numId w:val="27"/>
        </w:numPr>
      </w:pPr>
      <w:r>
        <w:t>Rychlé změny stavu často za sebou přináší dynamický proudový odběr. Navíc čím rychlejší hrana hodin, tím větší proudový impuls.</w:t>
      </w:r>
    </w:p>
    <w:p w:rsidR="00E12140" w:rsidRDefault="00E12140" w:rsidP="00E12140">
      <w:pPr>
        <w:pStyle w:val="Odstavecseseznamem"/>
        <w:numPr>
          <w:ilvl w:val="0"/>
          <w:numId w:val="27"/>
        </w:numPr>
      </w:pPr>
      <w:proofErr w:type="spellStart"/>
      <w:r>
        <w:t>Cmos</w:t>
      </w:r>
      <w:proofErr w:type="spellEnd"/>
      <w:r>
        <w:t xml:space="preserve"> -  při překlápění stavů teče příčný proud</w:t>
      </w:r>
    </w:p>
    <w:p w:rsidR="00E12140" w:rsidRDefault="00E12140" w:rsidP="00E12140">
      <w:pPr>
        <w:pStyle w:val="Nadpis3"/>
      </w:pPr>
      <w:r>
        <w:t xml:space="preserve">Výkonové výstupy vestavných systémů, relé, stykač, ovládání relé procesorem. </w:t>
      </w:r>
      <w:proofErr w:type="gramStart"/>
      <w:r>
        <w:t>Jednoduchý  signalizační</w:t>
      </w:r>
      <w:proofErr w:type="gramEnd"/>
      <w:r>
        <w:t xml:space="preserve">  akustický  výstup    (  např.  signalizace  odemknutí)  systému  s mikrořadičem. </w:t>
      </w:r>
      <w:proofErr w:type="gramStart"/>
      <w:r>
        <w:t>Nakreslete  obvod</w:t>
      </w:r>
      <w:proofErr w:type="gramEnd"/>
      <w:r>
        <w:t xml:space="preserve">  pro  ovládání  relé  </w:t>
      </w:r>
      <w:proofErr w:type="spellStart"/>
      <w:r>
        <w:t>pomosí</w:t>
      </w:r>
      <w:proofErr w:type="spellEnd"/>
      <w:r>
        <w:t xml:space="preserve">  procesoru  STM32F207.    Relé  potřebuje  pro </w:t>
      </w:r>
      <w:proofErr w:type="gramStart"/>
      <w:r>
        <w:t>sepnutí  proud</w:t>
      </w:r>
      <w:proofErr w:type="gramEnd"/>
      <w:r>
        <w:t xml:space="preserve"> 80 mA při napájení  5 V. K dispozici je zdroj napětí + 5 V a tranzistor </w:t>
      </w:r>
    </w:p>
    <w:p w:rsidR="00E12140" w:rsidRDefault="00E12140" w:rsidP="00E12140">
      <w:pPr>
        <w:pStyle w:val="Nadpis3"/>
        <w:numPr>
          <w:ilvl w:val="0"/>
          <w:numId w:val="0"/>
        </w:numPr>
        <w:ind w:left="714"/>
      </w:pPr>
      <w:r>
        <w:t xml:space="preserve">NPN a PNP  s h21E = 100.  Co  je  to  kontakt  typu  NO,  kontakt  NC  u  </w:t>
      </w:r>
      <w:proofErr w:type="gramStart"/>
      <w:r>
        <w:t>relé  ?  Co</w:t>
      </w:r>
      <w:proofErr w:type="gramEnd"/>
      <w:r>
        <w:t xml:space="preserve">  vyjadřuje označení přepínacího kontaktu relé - typu „</w:t>
      </w:r>
      <w:proofErr w:type="spellStart"/>
      <w:r>
        <w:t>brake</w:t>
      </w:r>
      <w:proofErr w:type="spellEnd"/>
      <w:r>
        <w:t xml:space="preserve"> </w:t>
      </w:r>
      <w:proofErr w:type="spellStart"/>
      <w:r>
        <w:t>before</w:t>
      </w:r>
      <w:proofErr w:type="spellEnd"/>
      <w:r>
        <w:t xml:space="preserve"> make“?  </w:t>
      </w:r>
    </w:p>
    <w:p w:rsidR="00E12140" w:rsidRDefault="00E12140" w:rsidP="00E12140">
      <w:pPr>
        <w:pStyle w:val="Odstavecseseznamem"/>
        <w:numPr>
          <w:ilvl w:val="0"/>
          <w:numId w:val="28"/>
        </w:numPr>
      </w:pPr>
      <w:r>
        <w:t>Relé – proud cívkou přitáhne/odtáhne spojovací člen</w:t>
      </w:r>
    </w:p>
    <w:p w:rsidR="00AE2E27" w:rsidRDefault="00E12140" w:rsidP="00AE2E27">
      <w:pPr>
        <w:pStyle w:val="Odstavecseseznamem"/>
        <w:numPr>
          <w:ilvl w:val="0"/>
          <w:numId w:val="28"/>
        </w:numPr>
      </w:pPr>
      <w:r>
        <w:rPr>
          <w:noProof/>
          <w:lang w:eastAsia="cs-CZ"/>
        </w:rPr>
        <w:drawing>
          <wp:inline distT="0" distB="0" distL="0" distR="0" wp14:anchorId="36F86874" wp14:editId="3F4472AA">
            <wp:extent cx="958291" cy="833933"/>
            <wp:effectExtent l="0" t="0" r="0" b="4445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68869" t="47207" r="14485" b="24763"/>
                    <a:stretch/>
                  </pic:blipFill>
                  <pic:spPr bwMode="auto">
                    <a:xfrm>
                      <a:off x="0" y="0"/>
                      <a:ext cx="958899" cy="8344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F69CA">
        <w:t xml:space="preserve">pípání např. </w:t>
      </w:r>
      <w:proofErr w:type="spellStart"/>
      <w:r w:rsidR="00EF69CA">
        <w:t>pwm</w:t>
      </w:r>
      <w:proofErr w:type="spellEnd"/>
      <w:r w:rsidR="00EF69CA">
        <w:t xml:space="preserve">…. </w:t>
      </w:r>
      <w:proofErr w:type="spellStart"/>
      <w:r w:rsidR="00EF69CA">
        <w:t>Rr</w:t>
      </w:r>
      <w:proofErr w:type="spellEnd"/>
      <w:r w:rsidR="00EF69CA">
        <w:t xml:space="preserve"> je nízká musíme předsadit odpor</w:t>
      </w:r>
    </w:p>
    <w:p w:rsidR="00EF69CA" w:rsidRDefault="00EF69CA" w:rsidP="00AE2E27">
      <w:pPr>
        <w:pStyle w:val="Odstavecseseznamem"/>
        <w:numPr>
          <w:ilvl w:val="0"/>
          <w:numId w:val="28"/>
        </w:numPr>
      </w:pPr>
      <w:r>
        <w:t xml:space="preserve">Ovládání relé NPN tranzistorem, nebo </w:t>
      </w:r>
      <w:proofErr w:type="spellStart"/>
      <w:r>
        <w:t>nmos</w:t>
      </w:r>
      <w:proofErr w:type="spellEnd"/>
      <w:r>
        <w:t>, dioda vybíjí indukčnost</w:t>
      </w:r>
    </w:p>
    <w:p w:rsidR="00EF69CA" w:rsidRDefault="00EF69CA" w:rsidP="00AE2E27">
      <w:pPr>
        <w:pStyle w:val="Odstavecseseznamem"/>
        <w:numPr>
          <w:ilvl w:val="0"/>
          <w:numId w:val="28"/>
        </w:numPr>
      </w:pPr>
      <w:r>
        <w:rPr>
          <w:noProof/>
          <w:lang w:eastAsia="cs-CZ"/>
        </w:rPr>
        <w:drawing>
          <wp:inline distT="0" distB="0" distL="0" distR="0" wp14:anchorId="0FABC9EA" wp14:editId="50B85F07">
            <wp:extent cx="2201875" cy="870509"/>
            <wp:effectExtent l="0" t="0" r="8255" b="635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24651" t="52862" r="37103" b="17880"/>
                    <a:stretch/>
                  </pic:blipFill>
                  <pic:spPr bwMode="auto">
                    <a:xfrm>
                      <a:off x="0" y="0"/>
                      <a:ext cx="2203274" cy="8710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69CA" w:rsidRDefault="00216039" w:rsidP="00AE2E27">
      <w:pPr>
        <w:pStyle w:val="Odstavecseseznamem"/>
        <w:numPr>
          <w:ilvl w:val="0"/>
          <w:numId w:val="28"/>
        </w:numPr>
      </w:pPr>
      <w:r>
        <w:t xml:space="preserve">Náhradní obvod  </w:t>
      </w:r>
      <w:proofErr w:type="spellStart"/>
      <w:r>
        <w:t>Urele</w:t>
      </w:r>
      <w:proofErr w:type="spellEnd"/>
      <w:r>
        <w:t xml:space="preserve"> zanedbáme……. </w:t>
      </w:r>
      <w:proofErr w:type="spellStart"/>
      <w:r>
        <w:t>Ucc</w:t>
      </w:r>
      <w:proofErr w:type="spellEnd"/>
      <w:r>
        <w:t>=</w:t>
      </w:r>
      <w:proofErr w:type="spellStart"/>
      <w:r>
        <w:t>Urele</w:t>
      </w:r>
      <w:proofErr w:type="spellEnd"/>
      <w:r>
        <w:t>(</w:t>
      </w:r>
      <w:proofErr w:type="spellStart"/>
      <w:r>
        <w:t>zandebámě</w:t>
      </w:r>
      <w:proofErr w:type="spellEnd"/>
      <w:r>
        <w:t>)+</w:t>
      </w:r>
      <w:proofErr w:type="spellStart"/>
      <w:r>
        <w:t>Uce</w:t>
      </w:r>
      <w:proofErr w:type="spellEnd"/>
      <w:r>
        <w:t>(0.5V)+</w:t>
      </w:r>
      <w:proofErr w:type="spellStart"/>
      <w:r>
        <w:t>Uodpor</w:t>
      </w:r>
      <w:proofErr w:type="spellEnd"/>
    </w:p>
    <w:p w:rsidR="00216039" w:rsidRDefault="00216039" w:rsidP="00216039">
      <w:pPr>
        <w:pStyle w:val="Odstavecseseznamem"/>
      </w:pPr>
      <w:proofErr w:type="spellStart"/>
      <w:r>
        <w:t>Rodpor</w:t>
      </w:r>
      <w:proofErr w:type="spellEnd"/>
      <w:r>
        <w:t>=(5-0,5)/0,008=55ohm</w:t>
      </w:r>
    </w:p>
    <w:p w:rsidR="00216039" w:rsidRDefault="00216039" w:rsidP="00216039">
      <w:pPr>
        <w:pStyle w:val="Odstavecseseznamem"/>
      </w:pPr>
      <w:proofErr w:type="spellStart"/>
      <w:r>
        <w:t>Ib</w:t>
      </w:r>
      <w:proofErr w:type="spellEnd"/>
      <w:r>
        <w:t>=</w:t>
      </w:r>
      <w:proofErr w:type="spellStart"/>
      <w:r>
        <w:t>Ic</w:t>
      </w:r>
      <w:proofErr w:type="spellEnd"/>
      <w:r>
        <w:t>/</w:t>
      </w:r>
      <w:proofErr w:type="spellStart"/>
      <w:r>
        <w:t>hfe</w:t>
      </w:r>
      <w:proofErr w:type="spellEnd"/>
      <w:r>
        <w:t>=asi 3700ohm</w:t>
      </w:r>
    </w:p>
    <w:p w:rsidR="00216039" w:rsidRDefault="00216039" w:rsidP="00216039">
      <w:pPr>
        <w:pStyle w:val="Odstavecseseznamem"/>
        <w:numPr>
          <w:ilvl w:val="0"/>
          <w:numId w:val="28"/>
        </w:numPr>
      </w:pPr>
      <w:r>
        <w:t>NO – normály open</w:t>
      </w:r>
    </w:p>
    <w:p w:rsidR="00216039" w:rsidRDefault="00216039" w:rsidP="00216039">
      <w:pPr>
        <w:pStyle w:val="Odstavecseseznamem"/>
        <w:numPr>
          <w:ilvl w:val="0"/>
          <w:numId w:val="28"/>
        </w:numPr>
      </w:pPr>
      <w:r>
        <w:t xml:space="preserve">NC – normály </w:t>
      </w:r>
      <w:proofErr w:type="spellStart"/>
      <w:r>
        <w:t>closeed</w:t>
      </w:r>
      <w:proofErr w:type="spellEnd"/>
    </w:p>
    <w:p w:rsidR="00216039" w:rsidRDefault="00216039" w:rsidP="00216039">
      <w:pPr>
        <w:pStyle w:val="Odstavecseseznamem"/>
        <w:numPr>
          <w:ilvl w:val="0"/>
          <w:numId w:val="28"/>
        </w:numPr>
      </w:pPr>
      <w:r>
        <w:t>Přepínací kontakt („s přerušením při přepnutí“) BBM (</w:t>
      </w:r>
      <w:proofErr w:type="spellStart"/>
      <w:r>
        <w:t>Break</w:t>
      </w:r>
      <w:proofErr w:type="spellEnd"/>
      <w:r>
        <w:t xml:space="preserve"> </w:t>
      </w:r>
      <w:proofErr w:type="spellStart"/>
      <w:r>
        <w:t>Before</w:t>
      </w:r>
      <w:proofErr w:type="spellEnd"/>
      <w:r>
        <w:t xml:space="preserve"> Make) </w:t>
      </w:r>
      <w:proofErr w:type="spellStart"/>
      <w:r>
        <w:t>contacts</w:t>
      </w:r>
      <w:proofErr w:type="spellEnd"/>
      <w:r>
        <w:t xml:space="preserve"> (Non-</w:t>
      </w:r>
      <w:proofErr w:type="spellStart"/>
      <w:r>
        <w:t>shorting</w:t>
      </w:r>
      <w:proofErr w:type="spellEnd"/>
      <w:r>
        <w:t xml:space="preserve"> </w:t>
      </w:r>
      <w:proofErr w:type="spellStart"/>
      <w:r>
        <w:t>contacts</w:t>
      </w:r>
      <w:proofErr w:type="spellEnd"/>
      <w:r>
        <w:t xml:space="preserve">) – nezkratují se </w:t>
      </w:r>
      <w:proofErr w:type="gramStart"/>
      <w:r>
        <w:t>obvody a b  mezi</w:t>
      </w:r>
      <w:proofErr w:type="gramEnd"/>
      <w:r>
        <w:t xml:space="preserve"> nimiž se pohyblivý kontakt přepíná</w:t>
      </w:r>
    </w:p>
    <w:p w:rsidR="00216039" w:rsidRDefault="00216039" w:rsidP="00216039">
      <w:pPr>
        <w:pStyle w:val="Odstavecseseznamem"/>
        <w:numPr>
          <w:ilvl w:val="0"/>
          <w:numId w:val="28"/>
        </w:numPr>
      </w:pPr>
      <w:r>
        <w:rPr>
          <w:noProof/>
          <w:lang w:eastAsia="cs-CZ"/>
        </w:rPr>
        <w:drawing>
          <wp:inline distT="0" distB="0" distL="0" distR="0" wp14:anchorId="6496CF18" wp14:editId="04BCF0E2">
            <wp:extent cx="1528877" cy="1148486"/>
            <wp:effectExtent l="0" t="0" r="0" b="0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65946" t="35405" r="7497" b="25993"/>
                    <a:stretch/>
                  </pic:blipFill>
                  <pic:spPr bwMode="auto">
                    <a:xfrm>
                      <a:off x="0" y="0"/>
                      <a:ext cx="1529848" cy="1149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6039" w:rsidRPr="00AE2E27" w:rsidRDefault="00216039" w:rsidP="00216039">
      <w:pPr>
        <w:pStyle w:val="Nadpis3"/>
      </w:pPr>
      <w:r>
        <w:lastRenderedPageBreak/>
        <w:t>Nakreslete  uspořádání  vestavného  systému,  který  má  v budově  periodicky  zapínat  větrání (</w:t>
      </w:r>
      <w:proofErr w:type="gramStart"/>
      <w:r>
        <w:t>odsávání  vzduchu</w:t>
      </w:r>
      <w:proofErr w:type="gramEnd"/>
      <w:r>
        <w:t xml:space="preserve">)  je  -  </w:t>
      </w:r>
      <w:proofErr w:type="spellStart"/>
      <w:r>
        <w:t>li</w:t>
      </w:r>
      <w:proofErr w:type="spellEnd"/>
      <w:r>
        <w:t xml:space="preserve">  ventilátor,  který  se  má  ovládat,  osazen  asynchronním  třífázovým motorem. K dispozici je stykač s ovládací cívkou na 230 V st. a relé se spínacím kontaktem) dimenzovaným na 400 V) s cívkou na 5 V a proudem cívky 40 mA.</w:t>
      </w:r>
    </w:p>
    <w:p w:rsidR="00A43A48" w:rsidRDefault="00216039" w:rsidP="00216039">
      <w:pPr>
        <w:pStyle w:val="Odstavecseseznamem"/>
        <w:numPr>
          <w:ilvl w:val="0"/>
          <w:numId w:val="29"/>
        </w:numPr>
      </w:pPr>
      <w:r>
        <w:rPr>
          <w:noProof/>
          <w:lang w:eastAsia="cs-CZ"/>
        </w:rPr>
        <w:drawing>
          <wp:inline distT="0" distB="0" distL="0" distR="0" wp14:anchorId="10AE9C11" wp14:editId="15A5FB8A">
            <wp:extent cx="1572768" cy="658368"/>
            <wp:effectExtent l="0" t="0" r="0" b="8890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57560" t="28275" r="15121" b="49596"/>
                    <a:stretch/>
                  </pic:blipFill>
                  <pic:spPr bwMode="auto">
                    <a:xfrm>
                      <a:off x="0" y="0"/>
                      <a:ext cx="1573768" cy="6587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6039" w:rsidRDefault="00FD2C5C" w:rsidP="00216039">
      <w:pPr>
        <w:pStyle w:val="Odstavecseseznamem"/>
        <w:numPr>
          <w:ilvl w:val="0"/>
          <w:numId w:val="29"/>
        </w:numPr>
      </w:pPr>
      <w:r>
        <w:t xml:space="preserve">Mezi procesorem a </w:t>
      </w:r>
      <w:proofErr w:type="spellStart"/>
      <w:proofErr w:type="gramStart"/>
      <w:r>
        <w:t>rele</w:t>
      </w:r>
      <w:proofErr w:type="spellEnd"/>
      <w:r>
        <w:t xml:space="preserve"> 5 v bude</w:t>
      </w:r>
      <w:proofErr w:type="gramEnd"/>
      <w:r>
        <w:t xml:space="preserve"> </w:t>
      </w:r>
      <w:proofErr w:type="spellStart"/>
      <w:r>
        <w:t>npn</w:t>
      </w:r>
      <w:proofErr w:type="spellEnd"/>
      <w:r>
        <w:t xml:space="preserve"> tranzistor dopočítat prvky</w:t>
      </w:r>
    </w:p>
    <w:p w:rsidR="00FD2C5C" w:rsidRDefault="00FD2C5C" w:rsidP="00216039">
      <w:pPr>
        <w:pStyle w:val="Odstavecseseznamem"/>
        <w:numPr>
          <w:ilvl w:val="0"/>
          <w:numId w:val="29"/>
        </w:numPr>
      </w:pPr>
      <w:r>
        <w:t xml:space="preserve">Druhé relé bude </w:t>
      </w:r>
      <w:proofErr w:type="gramStart"/>
      <w:r>
        <w:t>třífázové a  řídit</w:t>
      </w:r>
      <w:proofErr w:type="gramEnd"/>
      <w:r>
        <w:t xml:space="preserve"> ventilaci</w:t>
      </w:r>
    </w:p>
    <w:p w:rsidR="00FD2C5C" w:rsidRDefault="00FD2C5C" w:rsidP="00FD2C5C">
      <w:pPr>
        <w:pStyle w:val="Nadpis3"/>
      </w:pPr>
      <w:r>
        <w:t xml:space="preserve">Co je to „solid </w:t>
      </w:r>
      <w:proofErr w:type="spellStart"/>
      <w:r>
        <w:t>state</w:t>
      </w:r>
      <w:proofErr w:type="spellEnd"/>
      <w:r>
        <w:t xml:space="preserve"> </w:t>
      </w:r>
      <w:proofErr w:type="spellStart"/>
      <w:r>
        <w:t>relay</w:t>
      </w:r>
      <w:proofErr w:type="spellEnd"/>
      <w:r>
        <w:t xml:space="preserve">“, čím se liší od obvyklého mechanického </w:t>
      </w:r>
      <w:proofErr w:type="gramStart"/>
      <w:r>
        <w:t>relé a  jakou</w:t>
      </w:r>
      <w:proofErr w:type="gramEnd"/>
      <w:r>
        <w:t xml:space="preserve"> výhodu ve vestavném   systému   při   ovládání   výkonové   zátěže   může   mít   oproti   standardnímu elektromechanickému relé?</w:t>
      </w:r>
    </w:p>
    <w:p w:rsidR="00FD2C5C" w:rsidRDefault="00FD2C5C" w:rsidP="00FD2C5C">
      <w:pPr>
        <w:pStyle w:val="Odstavecseseznamem"/>
        <w:numPr>
          <w:ilvl w:val="0"/>
          <w:numId w:val="30"/>
        </w:numPr>
      </w:pPr>
      <w:r>
        <w:rPr>
          <w:noProof/>
          <w:lang w:eastAsia="cs-CZ"/>
        </w:rPr>
        <w:drawing>
          <wp:inline distT="0" distB="0" distL="0" distR="0" wp14:anchorId="4C2C6335" wp14:editId="34D95266">
            <wp:extent cx="5113325" cy="3567734"/>
            <wp:effectExtent l="0" t="0" r="0" b="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27954" t="21912" r="21499" b="15391"/>
                    <a:stretch/>
                  </pic:blipFill>
                  <pic:spPr bwMode="auto">
                    <a:xfrm>
                      <a:off x="0" y="0"/>
                      <a:ext cx="5126926" cy="35772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351" w:rsidRDefault="000F3351" w:rsidP="00FD2C5C">
      <w:pPr>
        <w:pStyle w:val="Odstavecseseznamem"/>
        <w:numPr>
          <w:ilvl w:val="0"/>
          <w:numId w:val="30"/>
        </w:numPr>
      </w:pPr>
      <w:r>
        <w:t xml:space="preserve">Asi </w:t>
      </w:r>
      <w:proofErr w:type="gramStart"/>
      <w:r>
        <w:t>bude</w:t>
      </w:r>
      <w:proofErr w:type="gramEnd"/>
      <w:r>
        <w:t xml:space="preserve"> rychlejší </w:t>
      </w:r>
      <w:proofErr w:type="gramStart"/>
      <w:r>
        <w:t>nebude</w:t>
      </w:r>
      <w:proofErr w:type="gramEnd"/>
      <w:r>
        <w:t xml:space="preserve"> mít zákmity</w:t>
      </w:r>
    </w:p>
    <w:p w:rsidR="00FD2C5C" w:rsidRDefault="00FD2C5C" w:rsidP="00FD2C5C">
      <w:pPr>
        <w:pStyle w:val="Nadpis3"/>
      </w:pPr>
      <w:proofErr w:type="gramStart"/>
      <w:r>
        <w:t>Stejnosměrný  a  krokový</w:t>
      </w:r>
      <w:proofErr w:type="gramEnd"/>
      <w:r>
        <w:t xml:space="preserve">  motorek,    způsoby  jejich  ovládání    mikrořadičem.  Jak  se  může pomocí  mikrořadiče  řešit  bezpečné  zavírání  okna  automobilu  (zamezení  přivření  rukou </w:t>
      </w:r>
      <w:proofErr w:type="gramStart"/>
      <w:r>
        <w:t>zavíraným  okénkem</w:t>
      </w:r>
      <w:proofErr w:type="gramEnd"/>
      <w:r>
        <w:t xml:space="preserve">)?  Jak  se  může  mikrořadičem  řídit  rychlost  otáčení  stejnosměrného motorku?  </w:t>
      </w:r>
      <w:proofErr w:type="gramStart"/>
      <w:r>
        <w:t>je</w:t>
      </w:r>
      <w:proofErr w:type="gramEnd"/>
      <w:r>
        <w:t xml:space="preserve"> možno využít PWM, pokud ano, jak? Blok označovaný jako H- </w:t>
      </w:r>
      <w:proofErr w:type="gramStart"/>
      <w:r>
        <w:t>můstek,  jak</w:t>
      </w:r>
      <w:proofErr w:type="gramEnd"/>
      <w:r>
        <w:t xml:space="preserve"> se jím může řídit otáčení stejnosměrného motorku v obou směrech.</w:t>
      </w:r>
    </w:p>
    <w:p w:rsidR="00FD2C5C" w:rsidRDefault="00FD2C5C" w:rsidP="00FD2C5C">
      <w:pPr>
        <w:pStyle w:val="Odstavecseseznamem"/>
        <w:numPr>
          <w:ilvl w:val="0"/>
          <w:numId w:val="30"/>
        </w:numPr>
      </w:pPr>
      <w:r>
        <w:t>Při překážce okna se na snímacím rezistoru změní napětí tedy proudový odběr – tím se vyhodnotí překážka</w:t>
      </w:r>
    </w:p>
    <w:p w:rsidR="00FD2C5C" w:rsidRDefault="00FD2C5C" w:rsidP="00FD2C5C">
      <w:pPr>
        <w:pStyle w:val="Odstavecseseznamem"/>
        <w:numPr>
          <w:ilvl w:val="0"/>
          <w:numId w:val="30"/>
        </w:numPr>
      </w:pPr>
      <w:r>
        <w:rPr>
          <w:noProof/>
          <w:lang w:eastAsia="cs-CZ"/>
        </w:rPr>
        <w:drawing>
          <wp:inline distT="0" distB="0" distL="0" distR="0" wp14:anchorId="4BF14898" wp14:editId="0C8483A1">
            <wp:extent cx="952500" cy="901700"/>
            <wp:effectExtent l="0" t="0" r="0" b="0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l="50496" t="46935" r="32966" b="22771"/>
                    <a:stretch/>
                  </pic:blipFill>
                  <pic:spPr bwMode="auto">
                    <a:xfrm>
                      <a:off x="0" y="0"/>
                      <a:ext cx="952710" cy="9018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2C5C" w:rsidRDefault="00FD2C5C" w:rsidP="00FD2C5C">
      <w:pPr>
        <w:pStyle w:val="Odstavecseseznamem"/>
        <w:numPr>
          <w:ilvl w:val="0"/>
          <w:numId w:val="30"/>
        </w:numPr>
      </w:pPr>
      <w:r>
        <w:t>Řízení zapíná</w:t>
      </w:r>
      <w:r w:rsidR="00292C5A">
        <w:t xml:space="preserve">ní vypínání, </w:t>
      </w:r>
      <w:proofErr w:type="spellStart"/>
      <w:r w:rsidR="00292C5A">
        <w:t>pwm</w:t>
      </w:r>
      <w:proofErr w:type="spellEnd"/>
      <w:r w:rsidR="00292C5A">
        <w:t>-</w:t>
      </w:r>
      <w:r>
        <w:t xml:space="preserve"> změna střední hodnoty napájení</w:t>
      </w:r>
    </w:p>
    <w:p w:rsidR="00FD2C5C" w:rsidRDefault="00FD2C5C" w:rsidP="00FD2C5C">
      <w:pPr>
        <w:pStyle w:val="Odstavecseseznamem"/>
        <w:numPr>
          <w:ilvl w:val="0"/>
          <w:numId w:val="30"/>
        </w:numPr>
      </w:pPr>
      <w:r>
        <w:rPr>
          <w:noProof/>
          <w:lang w:eastAsia="cs-CZ"/>
        </w:rPr>
        <w:lastRenderedPageBreak/>
        <w:drawing>
          <wp:inline distT="0" distB="0" distL="0" distR="0" wp14:anchorId="28369011" wp14:editId="1CB9964A">
            <wp:extent cx="2825750" cy="977900"/>
            <wp:effectExtent l="0" t="0" r="0" b="0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l="30099" t="41601" r="20838" b="25544"/>
                    <a:stretch/>
                  </pic:blipFill>
                  <pic:spPr bwMode="auto">
                    <a:xfrm>
                      <a:off x="0" y="0"/>
                      <a:ext cx="2826373" cy="9781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2C5C" w:rsidRDefault="00FD2C5C" w:rsidP="00FD2C5C">
      <w:pPr>
        <w:pStyle w:val="Odstavecseseznamem"/>
        <w:numPr>
          <w:ilvl w:val="0"/>
          <w:numId w:val="30"/>
        </w:numPr>
      </w:pPr>
      <w:r>
        <w:t>Dioda ve schématu je pro odvedení vypínacího proudu</w:t>
      </w:r>
    </w:p>
    <w:p w:rsidR="00FD2C5C" w:rsidRDefault="00292C5A" w:rsidP="00FD2C5C">
      <w:pPr>
        <w:pStyle w:val="Odstavecseseznamem"/>
        <w:numPr>
          <w:ilvl w:val="0"/>
          <w:numId w:val="30"/>
        </w:numPr>
      </w:pPr>
      <w:r>
        <w:t>H můstek</w:t>
      </w:r>
    </w:p>
    <w:p w:rsidR="00292C5A" w:rsidRDefault="00292C5A" w:rsidP="00FD2C5C">
      <w:pPr>
        <w:pStyle w:val="Odstavecseseznamem"/>
        <w:numPr>
          <w:ilvl w:val="0"/>
          <w:numId w:val="30"/>
        </w:numPr>
      </w:pPr>
      <w:r>
        <w:rPr>
          <w:noProof/>
          <w:lang w:eastAsia="cs-CZ"/>
        </w:rPr>
        <w:drawing>
          <wp:inline distT="0" distB="0" distL="0" distR="0" wp14:anchorId="3C84C5E0" wp14:editId="54B7DD97">
            <wp:extent cx="3930650" cy="2399765"/>
            <wp:effectExtent l="0" t="0" r="0" b="635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l="28997" t="23894" r="18632" b="14237"/>
                    <a:stretch/>
                  </pic:blipFill>
                  <pic:spPr bwMode="auto">
                    <a:xfrm>
                      <a:off x="0" y="0"/>
                      <a:ext cx="3931517" cy="24002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2C5A" w:rsidRDefault="00292C5A" w:rsidP="00292C5A">
      <w:pPr>
        <w:pStyle w:val="Nadpis3"/>
      </w:pPr>
      <w:r w:rsidRPr="00292C5A">
        <w:t xml:space="preserve">Krokový </w:t>
      </w:r>
      <w:proofErr w:type="gramStart"/>
      <w:r w:rsidRPr="00292C5A">
        <w:t>motorek a  způsob</w:t>
      </w:r>
      <w:proofErr w:type="gramEnd"/>
      <w:r w:rsidRPr="00292C5A">
        <w:t xml:space="preserve"> jeho řízení mikrořadičem.</w:t>
      </w:r>
    </w:p>
    <w:p w:rsidR="00292C5A" w:rsidRDefault="00292C5A" w:rsidP="00292C5A">
      <w:pPr>
        <w:pStyle w:val="Odstavecseseznamem"/>
        <w:numPr>
          <w:ilvl w:val="0"/>
          <w:numId w:val="31"/>
        </w:numPr>
      </w:pPr>
      <w:r>
        <w:t>Vinutí jedno, dvě</w:t>
      </w:r>
    </w:p>
    <w:p w:rsidR="00292C5A" w:rsidRDefault="00292C5A" w:rsidP="00292C5A">
      <w:pPr>
        <w:pStyle w:val="Odstavecseseznamem"/>
        <w:numPr>
          <w:ilvl w:val="0"/>
          <w:numId w:val="31"/>
        </w:numPr>
      </w:pPr>
      <w:r>
        <w:t xml:space="preserve">Bipolární, nebo </w:t>
      </w:r>
      <w:proofErr w:type="gramStart"/>
      <w:r>
        <w:t>unipolární(jeden</w:t>
      </w:r>
      <w:proofErr w:type="gramEnd"/>
      <w:r>
        <w:t xml:space="preserve"> společný vývod)</w:t>
      </w:r>
    </w:p>
    <w:p w:rsidR="00292C5A" w:rsidRDefault="00292C5A" w:rsidP="00292C5A">
      <w:pPr>
        <w:pStyle w:val="Odstavecseseznamem"/>
        <w:numPr>
          <w:ilvl w:val="0"/>
          <w:numId w:val="31"/>
        </w:numPr>
      </w:pPr>
      <w:r>
        <w:t>Full step – vinutím teče proud vždy- tam nebo tam, 4 kroky na periodu</w:t>
      </w:r>
    </w:p>
    <w:p w:rsidR="00292C5A" w:rsidRDefault="00292C5A" w:rsidP="00292C5A">
      <w:pPr>
        <w:pStyle w:val="Odstavecseseznamem"/>
        <w:numPr>
          <w:ilvl w:val="0"/>
          <w:numId w:val="31"/>
        </w:numPr>
      </w:pPr>
      <w:proofErr w:type="spellStart"/>
      <w:r>
        <w:t>Half</w:t>
      </w:r>
      <w:proofErr w:type="spellEnd"/>
      <w:r>
        <w:t xml:space="preserve"> step – teče tam nebo tam nebo neteče, 8 kroku na periodu</w:t>
      </w:r>
    </w:p>
    <w:p w:rsidR="00292C5A" w:rsidRDefault="00292C5A" w:rsidP="00292C5A">
      <w:pPr>
        <w:pStyle w:val="Odstavecseseznamem"/>
        <w:numPr>
          <w:ilvl w:val="0"/>
          <w:numId w:val="31"/>
        </w:numPr>
      </w:pPr>
      <w:r>
        <w:t xml:space="preserve">Řídí se něčím podobným jako h </w:t>
      </w:r>
      <w:proofErr w:type="spellStart"/>
      <w:r>
        <w:t>mustek</w:t>
      </w:r>
      <w:proofErr w:type="spellEnd"/>
      <w:r>
        <w:t xml:space="preserve"> pro každé vynutí</w:t>
      </w:r>
    </w:p>
    <w:p w:rsidR="00292C5A" w:rsidRDefault="00292C5A" w:rsidP="00292C5A">
      <w:pPr>
        <w:pStyle w:val="Odstavecseseznamem"/>
        <w:numPr>
          <w:ilvl w:val="0"/>
          <w:numId w:val="31"/>
        </w:numPr>
      </w:pPr>
      <w:r>
        <w:rPr>
          <w:noProof/>
          <w:lang w:eastAsia="cs-CZ"/>
        </w:rPr>
        <w:drawing>
          <wp:inline distT="0" distB="0" distL="0" distR="0" wp14:anchorId="7B4EE164" wp14:editId="064B5D9F">
            <wp:extent cx="2406650" cy="1353174"/>
            <wp:effectExtent l="0" t="0" r="0" b="0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l="47962" t="47361" r="22822" b="20851"/>
                    <a:stretch/>
                  </pic:blipFill>
                  <pic:spPr bwMode="auto">
                    <a:xfrm>
                      <a:off x="0" y="0"/>
                      <a:ext cx="2407182" cy="13534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2C5A" w:rsidRDefault="00292C5A" w:rsidP="00292C5A">
      <w:pPr>
        <w:pStyle w:val="Odstavecseseznamem"/>
        <w:numPr>
          <w:ilvl w:val="0"/>
          <w:numId w:val="31"/>
        </w:numPr>
      </w:pPr>
      <w:r>
        <w:rPr>
          <w:noProof/>
          <w:lang w:eastAsia="cs-CZ"/>
        </w:rPr>
        <w:drawing>
          <wp:inline distT="0" distB="0" distL="0" distR="0" wp14:anchorId="0FE367E4" wp14:editId="4D459520">
            <wp:extent cx="4285397" cy="1303361"/>
            <wp:effectExtent l="0" t="0" r="1270" b="0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/>
                    <a:srcRect l="16239" t="37385" r="9323" b="18808"/>
                    <a:stretch/>
                  </pic:blipFill>
                  <pic:spPr bwMode="auto">
                    <a:xfrm>
                      <a:off x="0" y="0"/>
                      <a:ext cx="4288155" cy="1304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2C5A" w:rsidRDefault="00292C5A" w:rsidP="00292C5A">
      <w:pPr>
        <w:pStyle w:val="Nadpis3"/>
      </w:pPr>
      <w:r>
        <w:t xml:space="preserve">Paměti,  </w:t>
      </w:r>
      <w:proofErr w:type="spellStart"/>
      <w:r>
        <w:t>volatilní</w:t>
      </w:r>
      <w:proofErr w:type="spellEnd"/>
      <w:r>
        <w:t xml:space="preserve">,  </w:t>
      </w:r>
      <w:proofErr w:type="spellStart"/>
      <w:r>
        <w:t>nevolatilní</w:t>
      </w:r>
      <w:proofErr w:type="spellEnd"/>
      <w:r>
        <w:t xml:space="preserve">  paměť,  synchronní,  asynchronní  paměť.  </w:t>
      </w:r>
      <w:proofErr w:type="gramStart"/>
      <w:r>
        <w:t>paměti</w:t>
      </w:r>
      <w:proofErr w:type="gramEnd"/>
      <w:r>
        <w:t xml:space="preserve">  FLASH  typu NOR  a  NAND.  </w:t>
      </w:r>
      <w:proofErr w:type="gramStart"/>
      <w:r>
        <w:t>Který  typ</w:t>
      </w:r>
      <w:proofErr w:type="gramEnd"/>
      <w:r>
        <w:t xml:space="preserve">  paměti  FLASH  se  používá  jako  vnitřní  paměť  programu v mikrořadiči? Paměti SRAM, DRAM, SDRAM. Jaký je zásadní rozdíl mezi pamětmi SRAM a SDRAM?</w:t>
      </w:r>
    </w:p>
    <w:p w:rsidR="00292C5A" w:rsidRDefault="00292C5A" w:rsidP="00292C5A">
      <w:pPr>
        <w:pStyle w:val="Odstavecseseznamem"/>
        <w:numPr>
          <w:ilvl w:val="0"/>
          <w:numId w:val="32"/>
        </w:numPr>
      </w:pPr>
      <w:proofErr w:type="spellStart"/>
      <w:r>
        <w:t>Volatilní</w:t>
      </w:r>
      <w:proofErr w:type="spellEnd"/>
      <w:r>
        <w:t xml:space="preserve"> – závislé na napájení</w:t>
      </w:r>
    </w:p>
    <w:p w:rsidR="00292C5A" w:rsidRDefault="00292C5A" w:rsidP="00292C5A">
      <w:pPr>
        <w:pStyle w:val="Odstavecseseznamem"/>
        <w:numPr>
          <w:ilvl w:val="0"/>
          <w:numId w:val="32"/>
        </w:numPr>
      </w:pPr>
      <w:proofErr w:type="spellStart"/>
      <w:r>
        <w:lastRenderedPageBreak/>
        <w:t>Nevolatil</w:t>
      </w:r>
      <w:proofErr w:type="spellEnd"/>
      <w:r>
        <w:t>.</w:t>
      </w:r>
      <w:r w:rsidR="00C23798">
        <w:t xml:space="preserve"> </w:t>
      </w:r>
      <w:proofErr w:type="gramStart"/>
      <w:r w:rsidR="00C23798">
        <w:t xml:space="preserve">- </w:t>
      </w:r>
      <w:r>
        <w:t xml:space="preserve"> Nezávislé</w:t>
      </w:r>
      <w:proofErr w:type="gramEnd"/>
      <w:r>
        <w:t xml:space="preserve"> na napájení</w:t>
      </w:r>
    </w:p>
    <w:p w:rsidR="00292C5A" w:rsidRDefault="00292C5A" w:rsidP="00292C5A">
      <w:pPr>
        <w:pStyle w:val="Odstavecseseznamem"/>
        <w:numPr>
          <w:ilvl w:val="0"/>
          <w:numId w:val="32"/>
        </w:numPr>
      </w:pPr>
      <w:r>
        <w:t>Synchronní</w:t>
      </w:r>
      <w:r w:rsidR="00C23798">
        <w:t xml:space="preserve"> – v rytmu hodinového cyklu</w:t>
      </w:r>
    </w:p>
    <w:p w:rsidR="00292C5A" w:rsidRDefault="00292C5A" w:rsidP="00292C5A">
      <w:pPr>
        <w:pStyle w:val="Odstavecseseznamem"/>
        <w:numPr>
          <w:ilvl w:val="0"/>
          <w:numId w:val="32"/>
        </w:numPr>
      </w:pPr>
      <w:r>
        <w:t>Asynchronní</w:t>
      </w:r>
      <w:r w:rsidR="00C23798">
        <w:t xml:space="preserve"> – operace paměti jsou určovány na základě řídicích signálu, asynchronní požadavky, pomalejší</w:t>
      </w:r>
    </w:p>
    <w:p w:rsidR="00292C5A" w:rsidRDefault="00292C5A" w:rsidP="00292C5A">
      <w:pPr>
        <w:pStyle w:val="Odstavecseseznamem"/>
        <w:numPr>
          <w:ilvl w:val="0"/>
          <w:numId w:val="32"/>
        </w:numPr>
      </w:pPr>
      <w:proofErr w:type="spellStart"/>
      <w:r>
        <w:t>Flash</w:t>
      </w:r>
      <w:proofErr w:type="spellEnd"/>
    </w:p>
    <w:p w:rsidR="00C23798" w:rsidRDefault="00292C5A" w:rsidP="00292C5A">
      <w:pPr>
        <w:pStyle w:val="Odstavecseseznamem"/>
        <w:numPr>
          <w:ilvl w:val="0"/>
          <w:numId w:val="32"/>
        </w:numPr>
      </w:pPr>
      <w:r>
        <w:t>Nor-</w:t>
      </w:r>
      <w:proofErr w:type="spellStart"/>
      <w:r>
        <w:t>flash</w:t>
      </w:r>
      <w:proofErr w:type="spellEnd"/>
    </w:p>
    <w:p w:rsidR="00C23798" w:rsidRDefault="00C23798" w:rsidP="00C23798">
      <w:pPr>
        <w:pStyle w:val="Odstavecseseznamem"/>
        <w:numPr>
          <w:ilvl w:val="1"/>
          <w:numId w:val="32"/>
        </w:numPr>
      </w:pPr>
      <w:r>
        <w:t>Náboj pod plovoucím hradlem</w:t>
      </w:r>
    </w:p>
    <w:p w:rsidR="00292C5A" w:rsidRDefault="00C23798" w:rsidP="00C23798">
      <w:pPr>
        <w:pStyle w:val="Odstavecseseznamem"/>
        <w:numPr>
          <w:ilvl w:val="1"/>
          <w:numId w:val="32"/>
        </w:numPr>
      </w:pPr>
      <w:r>
        <w:t>používané pro mikroprocesory ST</w:t>
      </w:r>
    </w:p>
    <w:p w:rsidR="00C23798" w:rsidRDefault="00C23798" w:rsidP="00C23798">
      <w:pPr>
        <w:pStyle w:val="Odstavecseseznamem"/>
        <w:numPr>
          <w:ilvl w:val="1"/>
          <w:numId w:val="32"/>
        </w:numPr>
      </w:pPr>
      <w:r>
        <w:rPr>
          <w:noProof/>
          <w:lang w:eastAsia="cs-CZ"/>
        </w:rPr>
        <w:drawing>
          <wp:inline distT="0" distB="0" distL="0" distR="0" wp14:anchorId="1D14E9EE" wp14:editId="29BB0D8C">
            <wp:extent cx="982639" cy="1671851"/>
            <wp:effectExtent l="0" t="0" r="8255" b="5080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/>
                    <a:srcRect l="72897" t="29358" r="10035" b="14450"/>
                    <a:stretch/>
                  </pic:blipFill>
                  <pic:spPr bwMode="auto">
                    <a:xfrm>
                      <a:off x="0" y="0"/>
                      <a:ext cx="983272" cy="16729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2C5A" w:rsidRDefault="00292C5A" w:rsidP="00292C5A">
      <w:pPr>
        <w:pStyle w:val="Odstavecseseznamem"/>
        <w:numPr>
          <w:ilvl w:val="0"/>
          <w:numId w:val="32"/>
        </w:numPr>
      </w:pPr>
      <w:proofErr w:type="spellStart"/>
      <w:r>
        <w:t>Nand</w:t>
      </w:r>
      <w:proofErr w:type="spellEnd"/>
      <w:r>
        <w:t xml:space="preserve"> – </w:t>
      </w:r>
      <w:proofErr w:type="spellStart"/>
      <w:r>
        <w:t>flash</w:t>
      </w:r>
      <w:proofErr w:type="spellEnd"/>
    </w:p>
    <w:p w:rsidR="00C23798" w:rsidRDefault="00C23798" w:rsidP="00C23798">
      <w:pPr>
        <w:pStyle w:val="Odstavecseseznamem"/>
        <w:numPr>
          <w:ilvl w:val="1"/>
          <w:numId w:val="32"/>
        </w:numPr>
      </w:pPr>
      <w:r>
        <w:rPr>
          <w:noProof/>
          <w:lang w:eastAsia="cs-CZ"/>
        </w:rPr>
        <w:drawing>
          <wp:inline distT="0" distB="0" distL="0" distR="0" wp14:anchorId="4A550422" wp14:editId="05BDE73D">
            <wp:extent cx="3930555" cy="1821976"/>
            <wp:effectExtent l="0" t="0" r="0" b="6985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/>
                    <a:srcRect l="20506" t="21560" r="11220" b="17202"/>
                    <a:stretch/>
                  </pic:blipFill>
                  <pic:spPr bwMode="auto">
                    <a:xfrm>
                      <a:off x="0" y="0"/>
                      <a:ext cx="3933085" cy="18231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2C5A" w:rsidRDefault="00292C5A" w:rsidP="00292C5A">
      <w:pPr>
        <w:pStyle w:val="Odstavecseseznamem"/>
        <w:numPr>
          <w:ilvl w:val="0"/>
          <w:numId w:val="32"/>
        </w:numPr>
      </w:pPr>
      <w:proofErr w:type="spellStart"/>
      <w:r>
        <w:t>Sram</w:t>
      </w:r>
      <w:proofErr w:type="spellEnd"/>
    </w:p>
    <w:p w:rsidR="00C23798" w:rsidRDefault="00C23798" w:rsidP="00C23798">
      <w:pPr>
        <w:pStyle w:val="Odstavecseseznamem"/>
        <w:numPr>
          <w:ilvl w:val="1"/>
          <w:numId w:val="32"/>
        </w:numPr>
      </w:pPr>
      <w:r>
        <w:rPr>
          <w:noProof/>
          <w:lang w:eastAsia="cs-CZ"/>
        </w:rPr>
        <w:drawing>
          <wp:inline distT="0" distB="0" distL="0" distR="0" wp14:anchorId="2DBCD3FB" wp14:editId="54836872">
            <wp:extent cx="3930555" cy="1214651"/>
            <wp:effectExtent l="0" t="0" r="0" b="5080"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/>
                    <a:srcRect l="20506" t="33028" r="11220" b="26147"/>
                    <a:stretch/>
                  </pic:blipFill>
                  <pic:spPr bwMode="auto">
                    <a:xfrm>
                      <a:off x="0" y="0"/>
                      <a:ext cx="3933086" cy="12154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rychlá</w:t>
      </w:r>
    </w:p>
    <w:p w:rsidR="00292C5A" w:rsidRDefault="00292C5A" w:rsidP="00292C5A">
      <w:pPr>
        <w:pStyle w:val="Odstavecseseznamem"/>
        <w:numPr>
          <w:ilvl w:val="0"/>
          <w:numId w:val="32"/>
        </w:numPr>
      </w:pPr>
      <w:proofErr w:type="spellStart"/>
      <w:r>
        <w:t>Dram</w:t>
      </w:r>
      <w:proofErr w:type="spellEnd"/>
    </w:p>
    <w:p w:rsidR="00C23798" w:rsidRDefault="00C23798" w:rsidP="00C23798">
      <w:pPr>
        <w:pStyle w:val="Odstavecseseznamem"/>
        <w:numPr>
          <w:ilvl w:val="1"/>
          <w:numId w:val="32"/>
        </w:numPr>
      </w:pPr>
      <w:r>
        <w:rPr>
          <w:noProof/>
          <w:lang w:eastAsia="cs-CZ"/>
        </w:rPr>
        <w:drawing>
          <wp:inline distT="0" distB="0" distL="0" distR="0" wp14:anchorId="2D85D574" wp14:editId="60BF22DB">
            <wp:extent cx="4135272" cy="1091821"/>
            <wp:effectExtent l="0" t="0" r="0" b="0"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l="21810" t="53440" r="6360" b="9862"/>
                    <a:stretch/>
                  </pic:blipFill>
                  <pic:spPr bwMode="auto">
                    <a:xfrm>
                      <a:off x="0" y="0"/>
                      <a:ext cx="4137935" cy="10925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2C5A" w:rsidRDefault="00292C5A" w:rsidP="00292C5A">
      <w:pPr>
        <w:pStyle w:val="Odstavecseseznamem"/>
        <w:numPr>
          <w:ilvl w:val="0"/>
          <w:numId w:val="32"/>
        </w:numPr>
      </w:pPr>
      <w:proofErr w:type="spellStart"/>
      <w:r>
        <w:t>SDram</w:t>
      </w:r>
      <w:proofErr w:type="spellEnd"/>
    </w:p>
    <w:p w:rsidR="00C23798" w:rsidRDefault="00C23798" w:rsidP="00C23798">
      <w:pPr>
        <w:pStyle w:val="Odstavecseseznamem"/>
        <w:numPr>
          <w:ilvl w:val="1"/>
          <w:numId w:val="32"/>
        </w:numPr>
      </w:pPr>
      <w:r>
        <w:t xml:space="preserve">Je to synchronní </w:t>
      </w:r>
      <w:proofErr w:type="spellStart"/>
      <w:r>
        <w:t>pamět</w:t>
      </w:r>
      <w:proofErr w:type="spellEnd"/>
      <w:r>
        <w:t xml:space="preserve"> </w:t>
      </w:r>
      <w:proofErr w:type="spellStart"/>
      <w:r>
        <w:t>dram</w:t>
      </w:r>
      <w:proofErr w:type="spellEnd"/>
    </w:p>
    <w:p w:rsidR="00C23798" w:rsidRDefault="00C23798" w:rsidP="00C23798">
      <w:pPr>
        <w:pStyle w:val="Odstavecseseznamem"/>
        <w:numPr>
          <w:ilvl w:val="1"/>
          <w:numId w:val="32"/>
        </w:numPr>
      </w:pPr>
      <w:r>
        <w:t>Na hranu</w:t>
      </w:r>
    </w:p>
    <w:p w:rsidR="00C23798" w:rsidRDefault="00C23798" w:rsidP="00C23798">
      <w:pPr>
        <w:pStyle w:val="Odstavecseseznamem"/>
        <w:numPr>
          <w:ilvl w:val="1"/>
          <w:numId w:val="32"/>
        </w:numPr>
      </w:pPr>
      <w:r>
        <w:lastRenderedPageBreak/>
        <w:t>DDR na obě hrany</w:t>
      </w:r>
    </w:p>
    <w:p w:rsidR="00292C5A" w:rsidRDefault="00C23798" w:rsidP="00C23798">
      <w:pPr>
        <w:pStyle w:val="Nadpis3"/>
      </w:pPr>
      <w:r>
        <w:t xml:space="preserve">Obvod fázového závěsu PLL a jeho využití pro generování hodinového signálu v mikrořadiči. Dohlížecí  obvod  typu  </w:t>
      </w:r>
      <w:proofErr w:type="spellStart"/>
      <w:r>
        <w:t>watch</w:t>
      </w:r>
      <w:proofErr w:type="spellEnd"/>
      <w:r>
        <w:t xml:space="preserve">  </w:t>
      </w:r>
      <w:proofErr w:type="gramStart"/>
      <w:r>
        <w:t>dog,  funkce</w:t>
      </w:r>
      <w:proofErr w:type="gramEnd"/>
      <w:r>
        <w:t>,  význam,  použití  při  zajištění  spolehlivé  činnosti vestavného systému.</w:t>
      </w:r>
    </w:p>
    <w:p w:rsidR="001E07EB" w:rsidRDefault="001E07EB" w:rsidP="001E07EB">
      <w:pPr>
        <w:pStyle w:val="Odstavecseseznamem"/>
        <w:numPr>
          <w:ilvl w:val="0"/>
          <w:numId w:val="33"/>
        </w:numPr>
      </w:pPr>
      <w:proofErr w:type="spellStart"/>
      <w:r>
        <w:t>Phase</w:t>
      </w:r>
      <w:proofErr w:type="spellEnd"/>
      <w:r>
        <w:t xml:space="preserve"> </w:t>
      </w:r>
      <w:proofErr w:type="spellStart"/>
      <w:r>
        <w:t>lock</w:t>
      </w:r>
      <w:proofErr w:type="spellEnd"/>
      <w:r>
        <w:t xml:space="preserve"> </w:t>
      </w:r>
      <w:proofErr w:type="spellStart"/>
      <w:r>
        <w:t>loop</w:t>
      </w:r>
      <w:proofErr w:type="spellEnd"/>
    </w:p>
    <w:p w:rsidR="001E07EB" w:rsidRDefault="001E07EB" w:rsidP="001E07EB">
      <w:pPr>
        <w:pStyle w:val="Odstavecseseznamem"/>
        <w:numPr>
          <w:ilvl w:val="0"/>
          <w:numId w:val="33"/>
        </w:numPr>
      </w:pPr>
      <w:r>
        <w:rPr>
          <w:noProof/>
          <w:lang w:eastAsia="cs-CZ"/>
        </w:rPr>
        <w:drawing>
          <wp:inline distT="0" distB="0" distL="0" distR="0" wp14:anchorId="6761D705" wp14:editId="02AE557A">
            <wp:extent cx="2067636" cy="1112293"/>
            <wp:effectExtent l="0" t="0" r="0" b="0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/>
                    <a:srcRect l="42535" t="45286" r="21564" b="20381"/>
                    <a:stretch/>
                  </pic:blipFill>
                  <pic:spPr bwMode="auto">
                    <a:xfrm>
                      <a:off x="0" y="0"/>
                      <a:ext cx="2068126" cy="11125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07EB" w:rsidRDefault="001E07EB" w:rsidP="001E07EB">
      <w:pPr>
        <w:pStyle w:val="Odstavecseseznamem"/>
        <w:numPr>
          <w:ilvl w:val="0"/>
          <w:numId w:val="33"/>
        </w:numPr>
      </w:pPr>
      <w:proofErr w:type="spellStart"/>
      <w:r>
        <w:t>Watch</w:t>
      </w:r>
      <w:proofErr w:type="spellEnd"/>
      <w:r>
        <w:t xml:space="preserve"> dog</w:t>
      </w:r>
    </w:p>
    <w:p w:rsidR="001E07EB" w:rsidRDefault="001E07EB" w:rsidP="001E07EB">
      <w:pPr>
        <w:pStyle w:val="Odstavecseseznamem"/>
        <w:numPr>
          <w:ilvl w:val="1"/>
          <w:numId w:val="33"/>
        </w:numPr>
      </w:pPr>
      <w:proofErr w:type="spellStart"/>
      <w:r>
        <w:t>Processor</w:t>
      </w:r>
      <w:proofErr w:type="spellEnd"/>
      <w:r>
        <w:t xml:space="preserve"> hlásí, že reaguje každo</w:t>
      </w:r>
      <w:r w:rsidR="000F3351">
        <w:t xml:space="preserve">u definovanou chvíli jinak </w:t>
      </w:r>
      <w:proofErr w:type="gramStart"/>
      <w:r w:rsidR="000F3351">
        <w:t>je</w:t>
      </w:r>
      <w:proofErr w:type="gramEnd"/>
      <w:r w:rsidR="000F3351">
        <w:t xml:space="preserve"> u</w:t>
      </w:r>
      <w:r>
        <w:t xml:space="preserve">pozorněn, popřípadě </w:t>
      </w:r>
      <w:proofErr w:type="spellStart"/>
      <w:r>
        <w:t>zresetován</w:t>
      </w:r>
      <w:proofErr w:type="spellEnd"/>
      <w:r w:rsidR="000F3351">
        <w:t xml:space="preserve"> tímto obvodem</w:t>
      </w:r>
    </w:p>
    <w:p w:rsidR="001E07EB" w:rsidRDefault="001E07EB" w:rsidP="001E07EB">
      <w:pPr>
        <w:pStyle w:val="Nadpis3"/>
      </w:pPr>
      <w:r>
        <w:t xml:space="preserve">Procesor  </w:t>
      </w:r>
      <w:proofErr w:type="gramStart"/>
      <w:r>
        <w:t>ARM,  základní</w:t>
      </w:r>
      <w:proofErr w:type="gramEnd"/>
      <w:r>
        <w:t xml:space="preserve">  vlastnosti  architektury.    </w:t>
      </w:r>
      <w:proofErr w:type="gramStart"/>
      <w:r>
        <w:t>Kolik  bitů</w:t>
      </w:r>
      <w:proofErr w:type="gramEnd"/>
      <w:r>
        <w:t xml:space="preserve">  má  instrukční  kód  instrukce ARM  a  </w:t>
      </w:r>
      <w:proofErr w:type="spellStart"/>
      <w:r>
        <w:t>Thumb</w:t>
      </w:r>
      <w:proofErr w:type="spellEnd"/>
      <w:r>
        <w:t xml:space="preserve">?  </w:t>
      </w:r>
      <w:proofErr w:type="gramStart"/>
      <w:r>
        <w:t>Které  společné</w:t>
      </w:r>
      <w:proofErr w:type="gramEnd"/>
      <w:r>
        <w:t xml:space="preserve">  rysy  mají  mikrořadiče  od  různých  výrobců  se  shodným  jádrem ARM </w:t>
      </w:r>
      <w:proofErr w:type="spellStart"/>
      <w:r>
        <w:t>Cortex</w:t>
      </w:r>
      <w:proofErr w:type="spellEnd"/>
      <w:r>
        <w:t xml:space="preserve"> M3. Co je to instrukční sada </w:t>
      </w:r>
      <w:proofErr w:type="spellStart"/>
      <w:r>
        <w:t>Thumb</w:t>
      </w:r>
      <w:proofErr w:type="spellEnd"/>
      <w:r>
        <w:t xml:space="preserve"> -2?</w:t>
      </w:r>
    </w:p>
    <w:p w:rsidR="001E07EB" w:rsidRDefault="001E07EB" w:rsidP="001E07EB">
      <w:pPr>
        <w:pStyle w:val="Odstavecseseznamem"/>
        <w:numPr>
          <w:ilvl w:val="0"/>
          <w:numId w:val="34"/>
        </w:numPr>
      </w:pPr>
      <w:r>
        <w:rPr>
          <w:noProof/>
          <w:lang w:eastAsia="cs-CZ"/>
        </w:rPr>
        <w:drawing>
          <wp:inline distT="0" distB="0" distL="0" distR="0" wp14:anchorId="2692007A" wp14:editId="50189502">
            <wp:extent cx="2388358" cy="798394"/>
            <wp:effectExtent l="0" t="0" r="0" b="1905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l="35190" t="55818" r="23341" b="19538"/>
                    <a:stretch/>
                  </pic:blipFill>
                  <pic:spPr bwMode="auto">
                    <a:xfrm>
                      <a:off x="0" y="0"/>
                      <a:ext cx="2388924" cy="7985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1679" w:rsidRDefault="00181679" w:rsidP="001E07EB">
      <w:pPr>
        <w:pStyle w:val="Odstavecseseznamem"/>
        <w:numPr>
          <w:ilvl w:val="0"/>
          <w:numId w:val="34"/>
        </w:numPr>
      </w:pPr>
      <w:proofErr w:type="spellStart"/>
      <w:r>
        <w:t>Arm</w:t>
      </w:r>
      <w:proofErr w:type="spellEnd"/>
      <w:r>
        <w:t xml:space="preserve"> - 32bitové</w:t>
      </w:r>
    </w:p>
    <w:p w:rsidR="00181679" w:rsidRDefault="00181679" w:rsidP="001E07EB">
      <w:pPr>
        <w:pStyle w:val="Odstavecseseznamem"/>
        <w:numPr>
          <w:ilvl w:val="0"/>
          <w:numId w:val="34"/>
        </w:numPr>
      </w:pPr>
      <w:proofErr w:type="spellStart"/>
      <w:r>
        <w:t>Thumb</w:t>
      </w:r>
      <w:proofErr w:type="spellEnd"/>
      <w:r>
        <w:t xml:space="preserve"> 16 bitové</w:t>
      </w:r>
    </w:p>
    <w:p w:rsidR="00181679" w:rsidRDefault="00181679" w:rsidP="00181679">
      <w:pPr>
        <w:pStyle w:val="Odstavecseseznamem"/>
        <w:numPr>
          <w:ilvl w:val="0"/>
          <w:numId w:val="34"/>
        </w:numPr>
      </w:pPr>
      <w:r>
        <w:t>Thumb</w:t>
      </w:r>
      <w:r w:rsidR="007350E1">
        <w:t xml:space="preserve">2    </w:t>
      </w:r>
      <w:r>
        <w:t xml:space="preserve"> 16 i 32 bitové dohromady</w:t>
      </w:r>
    </w:p>
    <w:p w:rsidR="00181679" w:rsidRDefault="00181679" w:rsidP="001E07EB">
      <w:pPr>
        <w:pStyle w:val="Odstavecseseznamem"/>
        <w:numPr>
          <w:ilvl w:val="0"/>
          <w:numId w:val="34"/>
        </w:numPr>
      </w:pPr>
      <w:r>
        <w:t xml:space="preserve">Všechny </w:t>
      </w:r>
      <w:proofErr w:type="spellStart"/>
      <w:r>
        <w:t>proc</w:t>
      </w:r>
      <w:proofErr w:type="spellEnd"/>
      <w:r>
        <w:t xml:space="preserve"> s m3</w:t>
      </w:r>
    </w:p>
    <w:p w:rsidR="00181679" w:rsidRDefault="00181679" w:rsidP="00181679">
      <w:pPr>
        <w:pStyle w:val="Odstavecseseznamem"/>
        <w:numPr>
          <w:ilvl w:val="1"/>
          <w:numId w:val="34"/>
        </w:numPr>
      </w:pPr>
      <w:r>
        <w:t>Mají společné stejně definované výpočetní jádro</w:t>
      </w:r>
    </w:p>
    <w:p w:rsidR="00181679" w:rsidRDefault="00181679" w:rsidP="00181679">
      <w:pPr>
        <w:pStyle w:val="Odstavecseseznamem"/>
        <w:numPr>
          <w:ilvl w:val="1"/>
          <w:numId w:val="34"/>
        </w:numPr>
      </w:pPr>
      <w:proofErr w:type="spellStart"/>
      <w:r>
        <w:t>Nvic</w:t>
      </w:r>
      <w:proofErr w:type="spellEnd"/>
      <w:r>
        <w:t>, vektor přerušení</w:t>
      </w:r>
    </w:p>
    <w:p w:rsidR="00181679" w:rsidRDefault="00181679" w:rsidP="00181679">
      <w:pPr>
        <w:pStyle w:val="Odstavecseseznamem"/>
        <w:numPr>
          <w:ilvl w:val="1"/>
          <w:numId w:val="34"/>
        </w:numPr>
      </w:pPr>
      <w:proofErr w:type="spellStart"/>
      <w:r>
        <w:t>systick</w:t>
      </w:r>
      <w:proofErr w:type="spellEnd"/>
    </w:p>
    <w:p w:rsidR="00181679" w:rsidRDefault="00181679" w:rsidP="00181679">
      <w:pPr>
        <w:pStyle w:val="Odstavecseseznamem"/>
        <w:numPr>
          <w:ilvl w:val="1"/>
          <w:numId w:val="34"/>
        </w:numPr>
      </w:pPr>
      <w:r>
        <w:t>Stejnou sadu instrukcí</w:t>
      </w:r>
    </w:p>
    <w:p w:rsidR="00181679" w:rsidRDefault="00181679" w:rsidP="00181679">
      <w:pPr>
        <w:pStyle w:val="Odstavecseseznamem"/>
        <w:numPr>
          <w:ilvl w:val="1"/>
          <w:numId w:val="34"/>
        </w:numPr>
      </w:pPr>
      <w:r>
        <w:t>Deterministická obsluha přerušení</w:t>
      </w:r>
    </w:p>
    <w:p w:rsidR="00181679" w:rsidRDefault="00181679" w:rsidP="00181679">
      <w:pPr>
        <w:pStyle w:val="Odstavecseseznamem"/>
        <w:numPr>
          <w:ilvl w:val="1"/>
          <w:numId w:val="34"/>
        </w:numPr>
      </w:pPr>
      <w:r>
        <w:t>Adresování definované</w:t>
      </w:r>
    </w:p>
    <w:p w:rsidR="00181679" w:rsidRDefault="00181679" w:rsidP="00181679">
      <w:pPr>
        <w:pStyle w:val="Nadpis2"/>
      </w:pPr>
      <w:r>
        <w:t>Druhá část</w:t>
      </w:r>
    </w:p>
    <w:p w:rsidR="00181679" w:rsidRDefault="00181679" w:rsidP="00181679">
      <w:pPr>
        <w:pStyle w:val="Nadpis3"/>
        <w:numPr>
          <w:ilvl w:val="0"/>
          <w:numId w:val="36"/>
        </w:numPr>
      </w:pPr>
      <w:bookmarkStart w:id="0" w:name="_vzorkovací_věta,_příklad"/>
      <w:bookmarkEnd w:id="0"/>
      <w:r>
        <w:t xml:space="preserve">vzorkovací věta, příklad vzorkovacího obvodu, anti </w:t>
      </w:r>
      <w:proofErr w:type="spellStart"/>
      <w:r>
        <w:t>aliasing</w:t>
      </w:r>
      <w:proofErr w:type="spellEnd"/>
      <w:r>
        <w:t xml:space="preserve"> filtr  </w:t>
      </w:r>
      <w:proofErr w:type="spellStart"/>
      <w:r>
        <w:t>vesus</w:t>
      </w:r>
      <w:proofErr w:type="spellEnd"/>
      <w:r>
        <w:t xml:space="preserve"> šířka pásma digitalizovaného signálu,  základní  typy  AD  převodníků  (</w:t>
      </w:r>
      <w:proofErr w:type="gramStart"/>
      <w:r>
        <w:t>aproximační,  integrační</w:t>
      </w:r>
      <w:proofErr w:type="gramEnd"/>
      <w:r>
        <w:t>,  komparační,  sigma‐delta),  princip, základní blokové schéma</w:t>
      </w:r>
    </w:p>
    <w:p w:rsidR="00181679" w:rsidRDefault="00181679" w:rsidP="00181679">
      <w:pPr>
        <w:pStyle w:val="Odstavecseseznamem"/>
        <w:numPr>
          <w:ilvl w:val="0"/>
          <w:numId w:val="37"/>
        </w:numPr>
      </w:pPr>
      <w:r>
        <w:rPr>
          <w:noProof/>
          <w:lang w:eastAsia="cs-CZ"/>
        </w:rPr>
        <w:drawing>
          <wp:inline distT="0" distB="0" distL="0" distR="0" wp14:anchorId="24A3AADA" wp14:editId="35DE27DD">
            <wp:extent cx="2388358" cy="1682235"/>
            <wp:effectExtent l="0" t="0" r="0" b="0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/>
                    <a:srcRect l="30807" t="49288" r="41942" b="16589"/>
                    <a:stretch/>
                  </pic:blipFill>
                  <pic:spPr bwMode="auto">
                    <a:xfrm>
                      <a:off x="0" y="0"/>
                      <a:ext cx="2388924" cy="16826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1679" w:rsidRDefault="00066BAC" w:rsidP="00181679">
      <w:pPr>
        <w:pStyle w:val="Odstavecseseznamem"/>
        <w:numPr>
          <w:ilvl w:val="0"/>
          <w:numId w:val="37"/>
        </w:numPr>
      </w:pPr>
      <w:r>
        <w:rPr>
          <w:noProof/>
          <w:lang w:eastAsia="cs-CZ"/>
        </w:rPr>
        <w:lastRenderedPageBreak/>
        <w:drawing>
          <wp:inline distT="0" distB="0" distL="0" distR="0" wp14:anchorId="26AC2BBE" wp14:editId="3616E56D">
            <wp:extent cx="1746914" cy="989463"/>
            <wp:effectExtent l="0" t="0" r="5715" b="1270"/>
            <wp:docPr id="41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/>
                    <a:srcRect l="29976" t="27382" r="39692" b="42076"/>
                    <a:stretch/>
                  </pic:blipFill>
                  <pic:spPr bwMode="auto">
                    <a:xfrm>
                      <a:off x="0" y="0"/>
                      <a:ext cx="1747328" cy="9896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6BAC" w:rsidRDefault="00066BAC" w:rsidP="00181679">
      <w:pPr>
        <w:pStyle w:val="Odstavecseseznamem"/>
        <w:numPr>
          <w:ilvl w:val="0"/>
          <w:numId w:val="37"/>
        </w:numPr>
      </w:pPr>
      <w:r>
        <w:t>Anti-</w:t>
      </w:r>
      <w:proofErr w:type="spellStart"/>
      <w:r>
        <w:t>aliasing</w:t>
      </w:r>
      <w:proofErr w:type="spellEnd"/>
      <w:r>
        <w:t xml:space="preserve"> </w:t>
      </w:r>
      <w:proofErr w:type="spellStart"/>
      <w:r>
        <w:t>filter</w:t>
      </w:r>
      <w:proofErr w:type="spellEnd"/>
      <w:r>
        <w:t>:</w:t>
      </w:r>
    </w:p>
    <w:p w:rsidR="00066BAC" w:rsidRDefault="00066BAC" w:rsidP="00066BAC">
      <w:pPr>
        <w:pStyle w:val="Odstavecseseznamem"/>
        <w:numPr>
          <w:ilvl w:val="1"/>
          <w:numId w:val="37"/>
        </w:numPr>
      </w:pPr>
      <w:r>
        <w:t>Omezení frekvenčního pásma, zamezí překrývání spektra vstup signálu</w:t>
      </w:r>
    </w:p>
    <w:p w:rsidR="00066BAC" w:rsidRDefault="00066BAC" w:rsidP="00066BAC">
      <w:pPr>
        <w:pStyle w:val="Odstavecseseznamem"/>
        <w:numPr>
          <w:ilvl w:val="1"/>
          <w:numId w:val="37"/>
        </w:numPr>
      </w:pPr>
      <w:r>
        <w:t xml:space="preserve">Typicky LP </w:t>
      </w:r>
      <w:proofErr w:type="spellStart"/>
      <w:r>
        <w:t>filter</w:t>
      </w:r>
      <w:proofErr w:type="spellEnd"/>
    </w:p>
    <w:p w:rsidR="00066BAC" w:rsidRDefault="00066BAC" w:rsidP="00066BAC">
      <w:pPr>
        <w:pStyle w:val="Odstavecseseznamem"/>
        <w:numPr>
          <w:ilvl w:val="1"/>
          <w:numId w:val="37"/>
        </w:numPr>
      </w:pPr>
      <w:r>
        <w:rPr>
          <w:noProof/>
          <w:lang w:eastAsia="cs-CZ"/>
        </w:rPr>
        <w:drawing>
          <wp:inline distT="0" distB="0" distL="0" distR="0" wp14:anchorId="276C526D" wp14:editId="01A2F28C">
            <wp:extent cx="1030406" cy="1835624"/>
            <wp:effectExtent l="0" t="0" r="0" b="0"/>
            <wp:docPr id="42" name="Obráze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/>
                    <a:srcRect l="59123" t="26540" r="22986" b="16800"/>
                    <a:stretch/>
                  </pic:blipFill>
                  <pic:spPr bwMode="auto">
                    <a:xfrm>
                      <a:off x="0" y="0"/>
                      <a:ext cx="1030650" cy="18360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6BAC" w:rsidRDefault="00066BAC" w:rsidP="00066BAC">
      <w:pPr>
        <w:pStyle w:val="Odstavecseseznamem"/>
        <w:numPr>
          <w:ilvl w:val="0"/>
          <w:numId w:val="37"/>
        </w:numPr>
      </w:pPr>
      <w:r>
        <w:t xml:space="preserve">základní  typy  AD  </w:t>
      </w:r>
      <w:proofErr w:type="gramStart"/>
      <w:r>
        <w:t>převodníků :</w:t>
      </w:r>
      <w:proofErr w:type="gramEnd"/>
    </w:p>
    <w:p w:rsidR="00066BAC" w:rsidRDefault="00066BAC" w:rsidP="00066BAC">
      <w:pPr>
        <w:pStyle w:val="Odstavecseseznamem"/>
        <w:numPr>
          <w:ilvl w:val="1"/>
          <w:numId w:val="37"/>
        </w:numPr>
      </w:pPr>
      <w:r>
        <w:t xml:space="preserve">aproximační – </w:t>
      </w:r>
      <w:proofErr w:type="spellStart"/>
      <w:r>
        <w:t>střeedně</w:t>
      </w:r>
      <w:proofErr w:type="spellEnd"/>
      <w:r>
        <w:t xml:space="preserve"> rychlé, 12-18 bitů</w:t>
      </w:r>
    </w:p>
    <w:p w:rsidR="00066BAC" w:rsidRDefault="00066BAC" w:rsidP="00066BAC">
      <w:pPr>
        <w:pStyle w:val="Odstavecseseznamem"/>
        <w:ind w:left="1440"/>
      </w:pPr>
      <w:r>
        <w:rPr>
          <w:noProof/>
          <w:lang w:eastAsia="cs-CZ"/>
        </w:rPr>
        <w:drawing>
          <wp:inline distT="0" distB="0" distL="0" distR="0" wp14:anchorId="633F9B41" wp14:editId="1A3407E0">
            <wp:extent cx="2286000" cy="1422616"/>
            <wp:effectExtent l="0" t="0" r="0" b="6350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/>
                    <a:srcRect l="37559" t="40441" r="34835" b="29017"/>
                    <a:stretch/>
                  </pic:blipFill>
                  <pic:spPr bwMode="auto">
                    <a:xfrm>
                      <a:off x="0" y="0"/>
                      <a:ext cx="2286542" cy="14229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6BAC" w:rsidRDefault="00066BAC" w:rsidP="00066BAC">
      <w:pPr>
        <w:pStyle w:val="Odstavecseseznamem"/>
        <w:numPr>
          <w:ilvl w:val="1"/>
          <w:numId w:val="37"/>
        </w:numPr>
      </w:pPr>
      <w:r>
        <w:t xml:space="preserve">integrační – pomalý, přesný, vysoké rozlišení, potlačuje rušení periody v násobku doby integrace </w:t>
      </w:r>
    </w:p>
    <w:p w:rsidR="00066BAC" w:rsidRDefault="00066BAC" w:rsidP="00066BAC">
      <w:pPr>
        <w:pStyle w:val="Odstavecseseznamem"/>
        <w:ind w:left="1440"/>
      </w:pPr>
      <w:r>
        <w:rPr>
          <w:noProof/>
          <w:lang w:eastAsia="cs-CZ"/>
        </w:rPr>
        <w:drawing>
          <wp:inline distT="0" distB="0" distL="0" distR="0" wp14:anchorId="591ED399" wp14:editId="0EA86967">
            <wp:extent cx="2374711" cy="1480782"/>
            <wp:effectExtent l="0" t="0" r="6985" b="5715"/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/>
                    <a:srcRect l="31991" t="38124" r="26777" b="16169"/>
                    <a:stretch/>
                  </pic:blipFill>
                  <pic:spPr bwMode="auto">
                    <a:xfrm>
                      <a:off x="0" y="0"/>
                      <a:ext cx="2375273" cy="14811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6BAC" w:rsidRDefault="00066BAC" w:rsidP="00066BAC">
      <w:pPr>
        <w:pStyle w:val="Odstavecseseznamem"/>
        <w:numPr>
          <w:ilvl w:val="1"/>
          <w:numId w:val="37"/>
        </w:numPr>
      </w:pPr>
      <w:r>
        <w:t xml:space="preserve">komparační- nejrychlejší, čím víc bitu tím víc </w:t>
      </w:r>
      <w:proofErr w:type="spellStart"/>
      <w:r>
        <w:t>děliču</w:t>
      </w:r>
      <w:proofErr w:type="spellEnd"/>
      <w:r>
        <w:t>, malé rozlišení</w:t>
      </w:r>
    </w:p>
    <w:p w:rsidR="00066BAC" w:rsidRDefault="00066BAC" w:rsidP="00066BAC">
      <w:pPr>
        <w:pStyle w:val="Odstavecseseznamem"/>
        <w:ind w:left="1440"/>
      </w:pPr>
      <w:r>
        <w:rPr>
          <w:noProof/>
          <w:lang w:eastAsia="cs-CZ"/>
        </w:rPr>
        <w:lastRenderedPageBreak/>
        <w:drawing>
          <wp:inline distT="0" distB="0" distL="0" distR="0" wp14:anchorId="6DE05F92" wp14:editId="53BF44FF">
            <wp:extent cx="1787857" cy="1480782"/>
            <wp:effectExtent l="0" t="0" r="3175" b="5715"/>
            <wp:docPr id="45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/>
                    <a:srcRect l="38507" t="34544" r="30451" b="19749"/>
                    <a:stretch/>
                  </pic:blipFill>
                  <pic:spPr bwMode="auto">
                    <a:xfrm>
                      <a:off x="0" y="0"/>
                      <a:ext cx="1788281" cy="14811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6BAC" w:rsidRDefault="00066BAC" w:rsidP="00066BAC">
      <w:pPr>
        <w:pStyle w:val="Odstavecseseznamem"/>
        <w:numPr>
          <w:ilvl w:val="1"/>
          <w:numId w:val="37"/>
        </w:numPr>
      </w:pPr>
      <w:r>
        <w:t xml:space="preserve">sigma‐delta, velmi přesné, pracuje na </w:t>
      </w:r>
      <w:r>
        <w:tab/>
        <w:t>principu vyrovnání náboje</w:t>
      </w:r>
    </w:p>
    <w:p w:rsidR="00066BAC" w:rsidRDefault="00066BAC" w:rsidP="00066BAC">
      <w:pPr>
        <w:pStyle w:val="Odstavecseseznamem"/>
        <w:ind w:left="1440"/>
      </w:pPr>
      <w:r>
        <w:rPr>
          <w:noProof/>
          <w:lang w:eastAsia="cs-CZ"/>
        </w:rPr>
        <w:drawing>
          <wp:inline distT="0" distB="0" distL="0" distR="0" wp14:anchorId="6BC6C646" wp14:editId="43B14AE3">
            <wp:extent cx="3527947" cy="2161999"/>
            <wp:effectExtent l="0" t="0" r="0" b="0"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9"/>
                    <a:srcRect l="31043" t="33280" r="22749" b="16379"/>
                    <a:stretch/>
                  </pic:blipFill>
                  <pic:spPr bwMode="auto">
                    <a:xfrm>
                      <a:off x="0" y="0"/>
                      <a:ext cx="3528782" cy="21625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6BAC" w:rsidRDefault="00966674" w:rsidP="00E80742">
      <w:pPr>
        <w:pStyle w:val="Nadpis3"/>
      </w:pPr>
      <w:bookmarkStart w:id="1" w:name="_základní_rozdělení_a"/>
      <w:bookmarkEnd w:id="1"/>
      <w:r>
        <w:t>Z</w:t>
      </w:r>
      <w:r w:rsidR="00E80742">
        <w:t>ákladní rozdělení a vlastnosti DF , typy DF z hlediska průběhu frekvenční charakteristiky, základní struktury FIR a IIR filtrů (nakreslení blokové struktury), obecný přenos vyjádřený pomocí diferenční rovnice, přenosu vyjádřený v z‐transformaci, výhody digitálních filtrů ‐ srovnání porovnání s analogovými, typické aplikace DF v praxi,</w:t>
      </w:r>
    </w:p>
    <w:p w:rsidR="00D129EE" w:rsidRDefault="00D129EE" w:rsidP="00D129EE">
      <w:pPr>
        <w:pStyle w:val="Odstavecseseznamem"/>
        <w:numPr>
          <w:ilvl w:val="0"/>
          <w:numId w:val="39"/>
        </w:numPr>
      </w:pPr>
      <w:r>
        <w:t xml:space="preserve">bloky </w:t>
      </w:r>
      <w:r>
        <w:rPr>
          <w:noProof/>
          <w:lang w:eastAsia="cs-CZ"/>
        </w:rPr>
        <w:drawing>
          <wp:inline distT="0" distB="0" distL="0" distR="0" wp14:anchorId="06E5C8AD" wp14:editId="385042A1">
            <wp:extent cx="1514902" cy="450376"/>
            <wp:effectExtent l="0" t="0" r="0" b="6985"/>
            <wp:docPr id="49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/>
                    <a:srcRect l="48460" t="64243" r="25118" b="21793"/>
                    <a:stretch/>
                  </pic:blipFill>
                  <pic:spPr bwMode="auto">
                    <a:xfrm>
                      <a:off x="0" y="0"/>
                      <a:ext cx="1522086" cy="4525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, </w:t>
      </w:r>
      <w:proofErr w:type="spellStart"/>
      <w:r>
        <w:t>zpoždovací</w:t>
      </w:r>
      <w:proofErr w:type="spellEnd"/>
      <w:r>
        <w:t xml:space="preserve"> (n-1) vzorek, sčítačka, násobička</w:t>
      </w:r>
    </w:p>
    <w:p w:rsidR="00D129EE" w:rsidRDefault="00D129EE" w:rsidP="00D129EE">
      <w:pPr>
        <w:pStyle w:val="Odstavecseseznamem"/>
        <w:numPr>
          <w:ilvl w:val="0"/>
          <w:numId w:val="39"/>
        </w:numPr>
      </w:pPr>
      <w:r>
        <w:t>obecný zápis přenosu v z-transformaci:</w:t>
      </w:r>
    </w:p>
    <w:p w:rsidR="00D129EE" w:rsidRDefault="00D129EE" w:rsidP="00D129EE">
      <w:pPr>
        <w:pStyle w:val="Odstavecseseznamem"/>
        <w:numPr>
          <w:ilvl w:val="1"/>
          <w:numId w:val="39"/>
        </w:numPr>
      </w:pPr>
      <w:r>
        <w:rPr>
          <w:noProof/>
          <w:lang w:eastAsia="cs-CZ"/>
        </w:rPr>
        <w:drawing>
          <wp:inline distT="0" distB="0" distL="0" distR="0" wp14:anchorId="7A18F3A6" wp14:editId="2A482D5A">
            <wp:extent cx="2190466" cy="341194"/>
            <wp:effectExtent l="0" t="0" r="635" b="1905"/>
            <wp:docPr id="51" name="Obráze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"/>
                    <a:srcRect l="33768" t="39599" r="28199" b="49870"/>
                    <a:stretch/>
                  </pic:blipFill>
                  <pic:spPr bwMode="auto">
                    <a:xfrm>
                      <a:off x="0" y="0"/>
                      <a:ext cx="2190985" cy="341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29EE" w:rsidRPr="00D129EE" w:rsidRDefault="00D129EE" w:rsidP="00D129EE">
      <w:pPr>
        <w:pStyle w:val="Odstavecseseznamem"/>
        <w:numPr>
          <w:ilvl w:val="1"/>
          <w:numId w:val="39"/>
        </w:numPr>
      </w:pPr>
      <w:r>
        <w:t>Koeficienty ‚a‘ jsou nulové u FIR</w:t>
      </w:r>
    </w:p>
    <w:p w:rsidR="00E80742" w:rsidRDefault="00E80742" w:rsidP="00E80742">
      <w:pPr>
        <w:pStyle w:val="Odstavecseseznamem"/>
        <w:numPr>
          <w:ilvl w:val="0"/>
          <w:numId w:val="38"/>
        </w:numPr>
      </w:pPr>
      <w:r>
        <w:t xml:space="preserve">FIR – </w:t>
      </w:r>
      <w:proofErr w:type="spellStart"/>
      <w:r>
        <w:t>finite</w:t>
      </w:r>
      <w:proofErr w:type="spellEnd"/>
      <w:r>
        <w:t xml:space="preserve"> </w:t>
      </w:r>
      <w:proofErr w:type="spellStart"/>
      <w:r>
        <w:t>impluse</w:t>
      </w:r>
      <w:proofErr w:type="spellEnd"/>
      <w:r>
        <w:t xml:space="preserve"> response</w:t>
      </w:r>
    </w:p>
    <w:p w:rsidR="00E80742" w:rsidRDefault="00E80742" w:rsidP="00E80742">
      <w:pPr>
        <w:pStyle w:val="Odstavecseseznamem"/>
        <w:numPr>
          <w:ilvl w:val="1"/>
          <w:numId w:val="38"/>
        </w:numPr>
      </w:pPr>
      <w:r>
        <w:t>Vždy stabilní</w:t>
      </w:r>
    </w:p>
    <w:p w:rsidR="00E80742" w:rsidRDefault="00E80742" w:rsidP="00E80742">
      <w:pPr>
        <w:pStyle w:val="Odstavecseseznamem"/>
        <w:numPr>
          <w:ilvl w:val="1"/>
          <w:numId w:val="38"/>
        </w:numPr>
      </w:pPr>
      <w:r>
        <w:t>Vysoký řád = vysoká strmost stop pásma</w:t>
      </w:r>
    </w:p>
    <w:p w:rsidR="00E80742" w:rsidRDefault="00E80742" w:rsidP="00E80742">
      <w:pPr>
        <w:pStyle w:val="Odstavecseseznamem"/>
        <w:numPr>
          <w:ilvl w:val="1"/>
          <w:numId w:val="38"/>
        </w:numPr>
      </w:pPr>
      <w:r>
        <w:t>Lineární fáze</w:t>
      </w:r>
    </w:p>
    <w:p w:rsidR="00E80742" w:rsidRDefault="00D129EE" w:rsidP="00E80742">
      <w:pPr>
        <w:pStyle w:val="Odstavecseseznamem"/>
        <w:numPr>
          <w:ilvl w:val="1"/>
          <w:numId w:val="38"/>
        </w:numPr>
      </w:pPr>
      <w:r>
        <w:t xml:space="preserve">Nárůst </w:t>
      </w:r>
      <w:proofErr w:type="spellStart"/>
      <w:r>
        <w:t>spoždění</w:t>
      </w:r>
      <w:proofErr w:type="spellEnd"/>
    </w:p>
    <w:p w:rsidR="00D129EE" w:rsidRDefault="00D129EE" w:rsidP="00E80742">
      <w:pPr>
        <w:pStyle w:val="Odstavecseseznamem"/>
        <w:numPr>
          <w:ilvl w:val="1"/>
          <w:numId w:val="38"/>
        </w:numPr>
      </w:pPr>
      <w:r>
        <w:rPr>
          <w:noProof/>
          <w:lang w:eastAsia="cs-CZ"/>
        </w:rPr>
        <w:drawing>
          <wp:inline distT="0" distB="0" distL="0" distR="0" wp14:anchorId="2E00ADE3" wp14:editId="6B1BAF49">
            <wp:extent cx="1392072" cy="852985"/>
            <wp:effectExtent l="0" t="0" r="0" b="4445"/>
            <wp:docPr id="47" name="Obráze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2"/>
                    <a:srcRect l="51422" t="25907" r="24407" b="47764"/>
                    <a:stretch/>
                  </pic:blipFill>
                  <pic:spPr bwMode="auto">
                    <a:xfrm>
                      <a:off x="0" y="0"/>
                      <a:ext cx="1392402" cy="8531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29EE" w:rsidRDefault="00D129EE" w:rsidP="00D129EE">
      <w:pPr>
        <w:pStyle w:val="Odstavecseseznamem"/>
        <w:numPr>
          <w:ilvl w:val="0"/>
          <w:numId w:val="38"/>
        </w:numPr>
      </w:pPr>
      <w:r>
        <w:t xml:space="preserve">IIR – </w:t>
      </w:r>
      <w:proofErr w:type="spellStart"/>
      <w:r>
        <w:t>infinite</w:t>
      </w:r>
      <w:proofErr w:type="spellEnd"/>
      <w:r>
        <w:t xml:space="preserve"> impulse response</w:t>
      </w:r>
    </w:p>
    <w:p w:rsidR="00D129EE" w:rsidRDefault="00D129EE" w:rsidP="00D129EE">
      <w:pPr>
        <w:pStyle w:val="Odstavecseseznamem"/>
        <w:numPr>
          <w:ilvl w:val="1"/>
          <w:numId w:val="38"/>
        </w:numPr>
      </w:pPr>
      <w:r>
        <w:t>Nemusí být stabilní</w:t>
      </w:r>
    </w:p>
    <w:p w:rsidR="00D129EE" w:rsidRDefault="00D129EE" w:rsidP="00D129EE">
      <w:pPr>
        <w:pStyle w:val="Odstavecseseznamem"/>
        <w:numPr>
          <w:ilvl w:val="1"/>
          <w:numId w:val="38"/>
        </w:numPr>
      </w:pPr>
      <w:r>
        <w:t>Analogie k analogovým filtrům,</w:t>
      </w:r>
    </w:p>
    <w:p w:rsidR="00D129EE" w:rsidRDefault="00D129EE" w:rsidP="00D129EE">
      <w:pPr>
        <w:pStyle w:val="Odstavecseseznamem"/>
        <w:numPr>
          <w:ilvl w:val="1"/>
          <w:numId w:val="38"/>
        </w:numPr>
      </w:pPr>
      <w:proofErr w:type="spellStart"/>
      <w:r>
        <w:t>Nížší</w:t>
      </w:r>
      <w:proofErr w:type="spellEnd"/>
      <w:r>
        <w:t xml:space="preserve"> řád pro vyšší strmost</w:t>
      </w:r>
    </w:p>
    <w:p w:rsidR="00D129EE" w:rsidRDefault="00D129EE" w:rsidP="00D129EE">
      <w:pPr>
        <w:pStyle w:val="Odstavecseseznamem"/>
        <w:numPr>
          <w:ilvl w:val="1"/>
          <w:numId w:val="38"/>
        </w:numPr>
      </w:pPr>
      <w:r>
        <w:t>Nelineární fáze</w:t>
      </w:r>
    </w:p>
    <w:p w:rsidR="00D129EE" w:rsidRDefault="00D129EE" w:rsidP="00D129EE">
      <w:pPr>
        <w:pStyle w:val="Odstavecseseznamem"/>
        <w:numPr>
          <w:ilvl w:val="1"/>
          <w:numId w:val="38"/>
        </w:numPr>
      </w:pPr>
      <w:r>
        <w:rPr>
          <w:noProof/>
          <w:lang w:eastAsia="cs-CZ"/>
        </w:rPr>
        <w:lastRenderedPageBreak/>
        <w:drawing>
          <wp:inline distT="0" distB="0" distL="0" distR="0" wp14:anchorId="20206AD9" wp14:editId="16AFCCE5">
            <wp:extent cx="2470245" cy="1146412"/>
            <wp:effectExtent l="0" t="0" r="6350" b="0"/>
            <wp:docPr id="50" name="Obráze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/>
                    <a:srcRect l="32938" t="37071" r="24171" b="27542"/>
                    <a:stretch/>
                  </pic:blipFill>
                  <pic:spPr bwMode="auto">
                    <a:xfrm>
                      <a:off x="0" y="0"/>
                      <a:ext cx="2470830" cy="11466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29EE" w:rsidRDefault="00D129EE" w:rsidP="00D129EE">
      <w:pPr>
        <w:pStyle w:val="Odstavecseseznamem"/>
        <w:numPr>
          <w:ilvl w:val="0"/>
          <w:numId w:val="38"/>
        </w:numPr>
      </w:pPr>
      <w:r>
        <w:t xml:space="preserve">Sériové řazení má přenos </w:t>
      </w:r>
      <w:proofErr w:type="spellStart"/>
      <w:r>
        <w:t>freq</w:t>
      </w:r>
      <w:proofErr w:type="spellEnd"/>
      <w:r>
        <w:t>. oblasti násobením přenosu v časové oblasti</w:t>
      </w:r>
    </w:p>
    <w:p w:rsidR="00D129EE" w:rsidRDefault="00D129EE" w:rsidP="00D129EE">
      <w:pPr>
        <w:pStyle w:val="Odstavecseseznamem"/>
        <w:numPr>
          <w:ilvl w:val="0"/>
          <w:numId w:val="38"/>
        </w:numPr>
      </w:pPr>
      <w:r>
        <w:t xml:space="preserve">Paralelní řazení má přenos </w:t>
      </w:r>
      <w:proofErr w:type="spellStart"/>
      <w:r>
        <w:t>freq</w:t>
      </w:r>
      <w:proofErr w:type="spellEnd"/>
      <w:r>
        <w:t>. oblasti sčítáním přenosu v časové oblasti</w:t>
      </w:r>
    </w:p>
    <w:p w:rsidR="00D129EE" w:rsidRDefault="00D129EE" w:rsidP="00D129EE">
      <w:pPr>
        <w:pStyle w:val="Odstavecseseznamem"/>
        <w:numPr>
          <w:ilvl w:val="0"/>
          <w:numId w:val="38"/>
        </w:numPr>
      </w:pPr>
      <w:r>
        <w:t>Filtry a použití</w:t>
      </w:r>
    </w:p>
    <w:p w:rsidR="00D129EE" w:rsidRDefault="00D129EE" w:rsidP="00D129EE">
      <w:pPr>
        <w:pStyle w:val="Odstavecseseznamem"/>
        <w:numPr>
          <w:ilvl w:val="1"/>
          <w:numId w:val="38"/>
        </w:numPr>
      </w:pPr>
      <w:r>
        <w:t>LP – odfiltrování vysokých frekvencí</w:t>
      </w:r>
    </w:p>
    <w:p w:rsidR="00D129EE" w:rsidRDefault="00D129EE" w:rsidP="00D129EE">
      <w:pPr>
        <w:pStyle w:val="Odstavecseseznamem"/>
        <w:numPr>
          <w:ilvl w:val="1"/>
          <w:numId w:val="38"/>
        </w:numPr>
      </w:pPr>
      <w:r>
        <w:t xml:space="preserve">HP – odfiltrování nízkých </w:t>
      </w:r>
      <w:proofErr w:type="spellStart"/>
      <w:r>
        <w:t>freq</w:t>
      </w:r>
      <w:proofErr w:type="spellEnd"/>
    </w:p>
    <w:p w:rsidR="00D129EE" w:rsidRDefault="00D129EE" w:rsidP="00D129EE">
      <w:pPr>
        <w:pStyle w:val="Odstavecseseznamem"/>
        <w:numPr>
          <w:ilvl w:val="1"/>
          <w:numId w:val="38"/>
        </w:numPr>
      </w:pPr>
      <w:r>
        <w:t>BP – odfiltrování všech frekvencí co nejsou potřeba</w:t>
      </w:r>
    </w:p>
    <w:p w:rsidR="00D129EE" w:rsidRDefault="00D129EE" w:rsidP="00D129EE">
      <w:pPr>
        <w:pStyle w:val="Odstavecseseznamem"/>
        <w:numPr>
          <w:ilvl w:val="1"/>
          <w:numId w:val="38"/>
        </w:numPr>
      </w:pPr>
      <w:r>
        <w:t>BS  - odfiltrování určité frekvence</w:t>
      </w:r>
    </w:p>
    <w:p w:rsidR="00D129EE" w:rsidRDefault="00D129EE" w:rsidP="00D129EE">
      <w:pPr>
        <w:pStyle w:val="Nadpis3"/>
      </w:pPr>
      <w:r>
        <w:t xml:space="preserve">vysvětlení pojmů decimace, interpolace signálu (včetně grafického znázornění frekvenčních spekter před a po dané operaci!!!), princip obecného </w:t>
      </w:r>
      <w:proofErr w:type="spellStart"/>
      <w:r>
        <w:t>převzorkování</w:t>
      </w:r>
      <w:proofErr w:type="spellEnd"/>
      <w:r>
        <w:t xml:space="preserve"> faktorem I/D, příklady optimalizované formy </w:t>
      </w:r>
      <w:proofErr w:type="spellStart"/>
      <w:r>
        <w:t>decimátorů</w:t>
      </w:r>
      <w:proofErr w:type="spellEnd"/>
      <w:r>
        <w:t xml:space="preserve"> či interpolátorů</w:t>
      </w:r>
    </w:p>
    <w:p w:rsidR="00D129EE" w:rsidRDefault="00D129EE" w:rsidP="00D129EE">
      <w:pPr>
        <w:pStyle w:val="Odstavecseseznamem"/>
        <w:numPr>
          <w:ilvl w:val="0"/>
          <w:numId w:val="40"/>
        </w:numPr>
      </w:pPr>
      <w:r>
        <w:t>decimace</w:t>
      </w:r>
    </w:p>
    <w:p w:rsidR="00D129EE" w:rsidRDefault="00D129EE" w:rsidP="00D129EE">
      <w:pPr>
        <w:pStyle w:val="Odstavecseseznamem"/>
        <w:numPr>
          <w:ilvl w:val="1"/>
          <w:numId w:val="40"/>
        </w:numPr>
      </w:pPr>
      <w:r>
        <w:t>snižování vzorkovací frekvence</w:t>
      </w:r>
      <w:r w:rsidR="001D10BD">
        <w:t>, redukce objemu dat, menší výpočet výkon</w:t>
      </w:r>
    </w:p>
    <w:p w:rsidR="00D129EE" w:rsidRDefault="00D129EE" w:rsidP="00D129EE">
      <w:pPr>
        <w:pStyle w:val="Odstavecseseznamem"/>
        <w:numPr>
          <w:ilvl w:val="1"/>
          <w:numId w:val="40"/>
        </w:numPr>
      </w:pPr>
      <w:proofErr w:type="spellStart"/>
      <w:r>
        <w:t>fvzout</w:t>
      </w:r>
      <w:proofErr w:type="spellEnd"/>
      <w:r>
        <w:t>=</w:t>
      </w:r>
      <w:proofErr w:type="spellStart"/>
      <w:r>
        <w:t>fvzin</w:t>
      </w:r>
      <w:proofErr w:type="spellEnd"/>
      <w:r>
        <w:t>/M… ……. M je faktor decimace</w:t>
      </w:r>
    </w:p>
    <w:p w:rsidR="00D129EE" w:rsidRDefault="00D129EE" w:rsidP="00D129EE">
      <w:pPr>
        <w:pStyle w:val="Odstavecseseznamem"/>
        <w:numPr>
          <w:ilvl w:val="1"/>
          <w:numId w:val="40"/>
        </w:numPr>
      </w:pPr>
      <w:r>
        <w:t xml:space="preserve">před decimací </w:t>
      </w:r>
      <w:proofErr w:type="spellStart"/>
      <w:r>
        <w:t>antialiazing</w:t>
      </w:r>
      <w:proofErr w:type="spellEnd"/>
      <w:r>
        <w:t xml:space="preserve"> filtr</w:t>
      </w:r>
    </w:p>
    <w:p w:rsidR="00D129EE" w:rsidRDefault="00D129EE" w:rsidP="00D129EE">
      <w:pPr>
        <w:pStyle w:val="Odstavecseseznamem"/>
        <w:numPr>
          <w:ilvl w:val="1"/>
          <w:numId w:val="40"/>
        </w:numPr>
      </w:pPr>
      <w:r>
        <w:t xml:space="preserve">každý M </w:t>
      </w:r>
      <w:proofErr w:type="spellStart"/>
      <w:r>
        <w:t>tý</w:t>
      </w:r>
      <w:proofErr w:type="spellEnd"/>
      <w:r>
        <w:t xml:space="preserve"> vzorek se </w:t>
      </w:r>
      <w:proofErr w:type="gramStart"/>
      <w:r>
        <w:t>vezme</w:t>
      </w:r>
      <w:proofErr w:type="gramEnd"/>
      <w:r>
        <w:t xml:space="preserve"> ostatní se </w:t>
      </w:r>
      <w:proofErr w:type="gramStart"/>
      <w:r>
        <w:t>zahodí</w:t>
      </w:r>
      <w:proofErr w:type="gramEnd"/>
    </w:p>
    <w:p w:rsidR="00D129EE" w:rsidRDefault="00D129EE" w:rsidP="00D129EE">
      <w:pPr>
        <w:pStyle w:val="Odstavecseseznamem"/>
        <w:numPr>
          <w:ilvl w:val="1"/>
          <w:numId w:val="40"/>
        </w:numPr>
      </w:pPr>
      <w:r>
        <w:rPr>
          <w:noProof/>
          <w:lang w:eastAsia="cs-CZ"/>
        </w:rPr>
        <w:drawing>
          <wp:inline distT="0" distB="0" distL="0" distR="0" wp14:anchorId="71541A4C" wp14:editId="4281BCC9">
            <wp:extent cx="2586251" cy="1071349"/>
            <wp:effectExtent l="0" t="0" r="5080" b="0"/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4"/>
                    <a:srcRect l="31754" t="54343" r="23341" b="12588"/>
                    <a:stretch/>
                  </pic:blipFill>
                  <pic:spPr bwMode="auto">
                    <a:xfrm>
                      <a:off x="0" y="0"/>
                      <a:ext cx="2586864" cy="1071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10BD" w:rsidRDefault="001D10BD" w:rsidP="00D129EE">
      <w:pPr>
        <w:pStyle w:val="Odstavecseseznamem"/>
        <w:numPr>
          <w:ilvl w:val="1"/>
          <w:numId w:val="40"/>
        </w:numPr>
      </w:pPr>
      <w:r>
        <w:rPr>
          <w:noProof/>
          <w:lang w:eastAsia="cs-CZ"/>
        </w:rPr>
        <w:drawing>
          <wp:inline distT="0" distB="0" distL="0" distR="0" wp14:anchorId="06344982" wp14:editId="1EF4B594">
            <wp:extent cx="2272352" cy="1760561"/>
            <wp:effectExtent l="0" t="0" r="0" b="0"/>
            <wp:docPr id="53" name="Obráze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/>
                    <a:srcRect l="34597" t="30121" r="25948" b="15536"/>
                    <a:stretch/>
                  </pic:blipFill>
                  <pic:spPr bwMode="auto">
                    <a:xfrm>
                      <a:off x="0" y="0"/>
                      <a:ext cx="2272891" cy="17609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10BD" w:rsidRDefault="001D10BD" w:rsidP="001D10BD">
      <w:pPr>
        <w:pStyle w:val="Odstavecseseznamem"/>
        <w:numPr>
          <w:ilvl w:val="0"/>
          <w:numId w:val="40"/>
        </w:numPr>
      </w:pPr>
      <w:r>
        <w:t>Interpolace</w:t>
      </w:r>
    </w:p>
    <w:p w:rsidR="001D10BD" w:rsidRDefault="001D10BD" w:rsidP="001D10BD">
      <w:pPr>
        <w:pStyle w:val="Odstavecseseznamem"/>
        <w:numPr>
          <w:ilvl w:val="1"/>
          <w:numId w:val="40"/>
        </w:numPr>
      </w:pPr>
      <w:r>
        <w:t xml:space="preserve">Zvyšování vzorkovací </w:t>
      </w:r>
      <w:proofErr w:type="spellStart"/>
      <w:r>
        <w:t>frekvecnce</w:t>
      </w:r>
      <w:proofErr w:type="spellEnd"/>
    </w:p>
    <w:p w:rsidR="001D10BD" w:rsidRDefault="001D10BD" w:rsidP="001D10BD">
      <w:pPr>
        <w:pStyle w:val="Odstavecseseznamem"/>
        <w:numPr>
          <w:ilvl w:val="1"/>
          <w:numId w:val="40"/>
        </w:numPr>
      </w:pPr>
      <w:proofErr w:type="spellStart"/>
      <w:r>
        <w:t>Fvzout</w:t>
      </w:r>
      <w:proofErr w:type="spellEnd"/>
      <w:r>
        <w:t>=</w:t>
      </w:r>
      <w:proofErr w:type="spellStart"/>
      <w:r>
        <w:t>fvzin</w:t>
      </w:r>
      <w:proofErr w:type="spellEnd"/>
      <w:r>
        <w:t>*L…………. L je faktor interpolace</w:t>
      </w:r>
    </w:p>
    <w:p w:rsidR="001D10BD" w:rsidRDefault="001D10BD" w:rsidP="001D10BD">
      <w:pPr>
        <w:pStyle w:val="Odstavecseseznamem"/>
        <w:numPr>
          <w:ilvl w:val="1"/>
          <w:numId w:val="40"/>
        </w:numPr>
      </w:pPr>
      <w:r>
        <w:t xml:space="preserve">Následuje </w:t>
      </w:r>
      <w:proofErr w:type="spellStart"/>
      <w:r>
        <w:t>antialiasing</w:t>
      </w:r>
      <w:proofErr w:type="spellEnd"/>
      <w:r>
        <w:t xml:space="preserve"> </w:t>
      </w:r>
      <w:proofErr w:type="spellStart"/>
      <w:r>
        <w:t>filter</w:t>
      </w:r>
      <w:proofErr w:type="spellEnd"/>
    </w:p>
    <w:p w:rsidR="001D10BD" w:rsidRDefault="001D10BD" w:rsidP="001D10BD">
      <w:pPr>
        <w:pStyle w:val="Odstavecseseznamem"/>
        <w:numPr>
          <w:ilvl w:val="1"/>
          <w:numId w:val="40"/>
        </w:numPr>
      </w:pPr>
      <w:r>
        <w:t>Mezi vzorky signálu se vkládají nuly a filtr to dořeší</w:t>
      </w:r>
    </w:p>
    <w:p w:rsidR="001D10BD" w:rsidRDefault="001D10BD" w:rsidP="001D10BD">
      <w:pPr>
        <w:pStyle w:val="Odstavecseseznamem"/>
        <w:numPr>
          <w:ilvl w:val="1"/>
          <w:numId w:val="40"/>
        </w:numPr>
      </w:pPr>
      <w:r>
        <w:rPr>
          <w:noProof/>
          <w:lang w:eastAsia="cs-CZ"/>
        </w:rPr>
        <w:lastRenderedPageBreak/>
        <w:drawing>
          <wp:inline distT="0" distB="0" distL="0" distR="0" wp14:anchorId="2CE6AED5" wp14:editId="28CDE078">
            <wp:extent cx="2736376" cy="2247738"/>
            <wp:effectExtent l="0" t="0" r="6985" b="635"/>
            <wp:docPr id="54" name="Obráze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6"/>
                    <a:srcRect l="38389" t="30542" r="25118" b="16168"/>
                    <a:stretch/>
                  </pic:blipFill>
                  <pic:spPr bwMode="auto">
                    <a:xfrm>
                      <a:off x="0" y="0"/>
                      <a:ext cx="2737024" cy="22482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10BD" w:rsidRDefault="001D10BD" w:rsidP="001D10BD">
      <w:pPr>
        <w:pStyle w:val="Odstavecseseznamem"/>
        <w:numPr>
          <w:ilvl w:val="0"/>
          <w:numId w:val="40"/>
        </w:numPr>
      </w:pPr>
      <w:r>
        <w:t xml:space="preserve">Obecné </w:t>
      </w:r>
      <w:proofErr w:type="spellStart"/>
      <w:r>
        <w:t>převzorkování</w:t>
      </w:r>
      <w:proofErr w:type="spellEnd"/>
      <w:r>
        <w:t xml:space="preserve"> I/D</w:t>
      </w:r>
    </w:p>
    <w:p w:rsidR="001D10BD" w:rsidRDefault="001D10BD" w:rsidP="001D10BD">
      <w:pPr>
        <w:pStyle w:val="Odstavecseseznamem"/>
        <w:numPr>
          <w:ilvl w:val="1"/>
          <w:numId w:val="40"/>
        </w:numPr>
      </w:pPr>
      <w:r>
        <w:t xml:space="preserve">Interpolace I, </w:t>
      </w:r>
      <w:proofErr w:type="spellStart"/>
      <w:r>
        <w:t>antialiazing</w:t>
      </w:r>
      <w:proofErr w:type="spellEnd"/>
      <w:r>
        <w:t xml:space="preserve">, </w:t>
      </w:r>
      <w:proofErr w:type="spellStart"/>
      <w:r>
        <w:t>antialiazing</w:t>
      </w:r>
      <w:proofErr w:type="spellEnd"/>
      <w:r>
        <w:t>, decimace D</w:t>
      </w:r>
    </w:p>
    <w:p w:rsidR="001D10BD" w:rsidRDefault="001D10BD" w:rsidP="001D10BD">
      <w:pPr>
        <w:pStyle w:val="Odstavecseseznamem"/>
        <w:numPr>
          <w:ilvl w:val="0"/>
          <w:numId w:val="40"/>
        </w:numPr>
      </w:pPr>
      <w:r>
        <w:t>Optimalizované formy</w:t>
      </w:r>
      <w:r w:rsidR="002A7F64">
        <w:t>:</w:t>
      </w:r>
    </w:p>
    <w:p w:rsidR="002A7F64" w:rsidRDefault="002A7F64" w:rsidP="002A7F64">
      <w:pPr>
        <w:pStyle w:val="Odstavecseseznamem"/>
        <w:numPr>
          <w:ilvl w:val="1"/>
          <w:numId w:val="40"/>
        </w:numPr>
      </w:pPr>
      <w:r>
        <w:t>decimace</w:t>
      </w:r>
    </w:p>
    <w:p w:rsidR="001D10BD" w:rsidRDefault="002A7F64" w:rsidP="001D10BD">
      <w:pPr>
        <w:pStyle w:val="Odstavecseseznamem"/>
        <w:numPr>
          <w:ilvl w:val="1"/>
          <w:numId w:val="40"/>
        </w:numPr>
      </w:pPr>
      <w:r>
        <w:rPr>
          <w:noProof/>
          <w:lang w:eastAsia="cs-CZ"/>
        </w:rPr>
        <w:drawing>
          <wp:inline distT="0" distB="0" distL="0" distR="0" wp14:anchorId="7D29332E" wp14:editId="309D78E1">
            <wp:extent cx="2374711" cy="1685498"/>
            <wp:effectExtent l="0" t="0" r="6985" b="0"/>
            <wp:docPr id="55" name="Obráze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7"/>
                    <a:srcRect l="30687" t="29067" r="28080" b="18906"/>
                    <a:stretch/>
                  </pic:blipFill>
                  <pic:spPr bwMode="auto">
                    <a:xfrm>
                      <a:off x="0" y="0"/>
                      <a:ext cx="2375274" cy="16858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7F64" w:rsidRDefault="002A7F64" w:rsidP="001D10BD">
      <w:pPr>
        <w:pStyle w:val="Odstavecseseznamem"/>
        <w:numPr>
          <w:ilvl w:val="1"/>
          <w:numId w:val="40"/>
        </w:numPr>
      </w:pPr>
      <w:r>
        <w:t xml:space="preserve">Interpolace – </w:t>
      </w:r>
      <w:proofErr w:type="gramStart"/>
      <w:r>
        <w:t>optimalizujeme když</w:t>
      </w:r>
      <w:proofErr w:type="gramEnd"/>
      <w:r>
        <w:t xml:space="preserve"> dáme d klopný obvod mezi </w:t>
      </w:r>
      <w:proofErr w:type="spellStart"/>
      <w:r w:rsidR="004918FF">
        <w:t>zpoždovací</w:t>
      </w:r>
      <w:proofErr w:type="spellEnd"/>
      <w:r w:rsidR="004918FF">
        <w:t xml:space="preserve"> členy a násobičky, pak konvoluce každý chtěný vzorek</w:t>
      </w:r>
    </w:p>
    <w:p w:rsidR="002A7F64" w:rsidRDefault="002A7F64" w:rsidP="001D10BD">
      <w:pPr>
        <w:pStyle w:val="Odstavecseseznamem"/>
        <w:numPr>
          <w:ilvl w:val="1"/>
          <w:numId w:val="40"/>
        </w:numPr>
      </w:pPr>
      <w:r>
        <w:rPr>
          <w:noProof/>
          <w:lang w:eastAsia="cs-CZ"/>
        </w:rPr>
        <w:drawing>
          <wp:inline distT="0" distB="0" distL="0" distR="0" wp14:anchorId="24330B4F" wp14:editId="554598AF">
            <wp:extent cx="2374711" cy="1112293"/>
            <wp:effectExtent l="0" t="0" r="6985" b="0"/>
            <wp:docPr id="56" name="Obráze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8"/>
                    <a:srcRect l="33649" t="47813" r="24992" b="17748"/>
                    <a:stretch/>
                  </pic:blipFill>
                  <pic:spPr bwMode="auto">
                    <a:xfrm>
                      <a:off x="0" y="0"/>
                      <a:ext cx="2382594" cy="1115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18FF" w:rsidRDefault="004918FF" w:rsidP="004918FF">
      <w:pPr>
        <w:pStyle w:val="Odstavecseseznamem"/>
        <w:numPr>
          <w:ilvl w:val="0"/>
          <w:numId w:val="40"/>
        </w:numPr>
      </w:pPr>
      <w:r>
        <w:t>Polyfázové filtry (decimace a interpolace):</w:t>
      </w:r>
    </w:p>
    <w:p w:rsidR="004918FF" w:rsidRDefault="004918FF" w:rsidP="004918FF">
      <w:pPr>
        <w:pStyle w:val="Odstavecseseznamem"/>
        <w:numPr>
          <w:ilvl w:val="1"/>
          <w:numId w:val="40"/>
        </w:numPr>
      </w:pPr>
      <w:r>
        <w:rPr>
          <w:noProof/>
          <w:lang w:eastAsia="cs-CZ"/>
        </w:rPr>
        <w:drawing>
          <wp:inline distT="0" distB="0" distL="0" distR="0" wp14:anchorId="69FF5A3F" wp14:editId="04361994">
            <wp:extent cx="2183642" cy="1746914"/>
            <wp:effectExtent l="0" t="0" r="7620" b="5715"/>
            <wp:docPr id="57" name="Obráze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9"/>
                    <a:srcRect l="32346" t="28435" r="29740" b="17642"/>
                    <a:stretch/>
                  </pic:blipFill>
                  <pic:spPr bwMode="auto">
                    <a:xfrm>
                      <a:off x="0" y="0"/>
                      <a:ext cx="2184159" cy="17473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918FF">
        <w:rPr>
          <w:noProof/>
          <w:lang w:eastAsia="cs-CZ"/>
        </w:rPr>
        <w:t xml:space="preserve"> </w:t>
      </w:r>
      <w:r>
        <w:rPr>
          <w:noProof/>
          <w:lang w:eastAsia="cs-CZ"/>
        </w:rPr>
        <w:drawing>
          <wp:inline distT="0" distB="0" distL="0" distR="0" wp14:anchorId="2A7FEB74" wp14:editId="08788CD2">
            <wp:extent cx="1972102" cy="1753738"/>
            <wp:effectExtent l="0" t="0" r="0" b="0"/>
            <wp:docPr id="58" name="Obráze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0"/>
                    <a:srcRect l="32702" t="18957" r="32989" b="26803"/>
                    <a:stretch/>
                  </pic:blipFill>
                  <pic:spPr bwMode="auto">
                    <a:xfrm>
                      <a:off x="0" y="0"/>
                      <a:ext cx="1976480" cy="17576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18FF" w:rsidRDefault="004918FF" w:rsidP="004918FF">
      <w:pPr>
        <w:pStyle w:val="Odstavecseseznamem"/>
        <w:numPr>
          <w:ilvl w:val="1"/>
          <w:numId w:val="40"/>
        </w:numPr>
      </w:pPr>
      <w:r>
        <w:rPr>
          <w:noProof/>
          <w:lang w:eastAsia="cs-CZ"/>
        </w:rPr>
        <w:t>Rozdělí se fir do několika kratších – úspora výpočtu konvoluce</w:t>
      </w:r>
    </w:p>
    <w:p w:rsidR="004918FF" w:rsidRDefault="00F51782" w:rsidP="004918FF">
      <w:pPr>
        <w:pStyle w:val="Nadpis3"/>
      </w:pPr>
      <w:r>
        <w:lastRenderedPageBreak/>
        <w:t>F</w:t>
      </w:r>
      <w:r w:rsidR="004918FF">
        <w:t xml:space="preserve">rekvenční analýza – diskrétní Fourierova transformace (přímá, inverzní – vztahy pro výpočet), příklady frekvenčních spekter „základních signálů“ (sin, symetrický obdélník se střídou 1:1, trojúhelník, bílý šum, </w:t>
      </w:r>
      <w:proofErr w:type="spellStart"/>
      <w:r w:rsidR="004918FF">
        <w:t>Dirac</w:t>
      </w:r>
      <w:proofErr w:type="spellEnd"/>
      <w:r w:rsidR="004918FF">
        <w:t>), volba N (počet bodů DFT) při výpočtu DFT, efekt rozmazání spektra (</w:t>
      </w:r>
      <w:proofErr w:type="spellStart"/>
      <w:r w:rsidR="004918FF">
        <w:t>leakage</w:t>
      </w:r>
      <w:proofErr w:type="spellEnd"/>
      <w:r w:rsidR="004918FF">
        <w:t xml:space="preserve">) – jak lze eliminovat, frekvenční rozlišení DFT, okénkování, typy </w:t>
      </w:r>
      <w:proofErr w:type="gramStart"/>
      <w:r w:rsidR="004918FF">
        <w:t>oken,  jaké</w:t>
      </w:r>
      <w:proofErr w:type="gramEnd"/>
      <w:r w:rsidR="004918FF">
        <w:t xml:space="preserve"> jsou možnosti zvýšení frekvenčního rozlišení, princip FFT algoritmu, princip frekvenční lupy  </w:t>
      </w:r>
    </w:p>
    <w:p w:rsidR="004918FF" w:rsidRDefault="004918FF" w:rsidP="004918FF">
      <w:pPr>
        <w:pStyle w:val="Odstavecseseznamem"/>
        <w:numPr>
          <w:ilvl w:val="0"/>
          <w:numId w:val="41"/>
        </w:numPr>
      </w:pPr>
      <w:r>
        <w:t>DFT</w:t>
      </w:r>
    </w:p>
    <w:p w:rsidR="004918FF" w:rsidRDefault="004918FF" w:rsidP="004918FF">
      <w:pPr>
        <w:pStyle w:val="Odstavecseseznamem"/>
        <w:numPr>
          <w:ilvl w:val="1"/>
          <w:numId w:val="41"/>
        </w:numPr>
      </w:pPr>
      <w:r>
        <w:t>Určení spektra vzorkovaného signálu (získá fázi a frekvenci signálu)</w:t>
      </w:r>
    </w:p>
    <w:p w:rsidR="004918FF" w:rsidRDefault="004918FF" w:rsidP="004918FF">
      <w:pPr>
        <w:pStyle w:val="Odstavecseseznamem"/>
        <w:numPr>
          <w:ilvl w:val="1"/>
          <w:numId w:val="41"/>
        </w:numPr>
      </w:pPr>
      <w:r>
        <w:t>DFT a inverzní DFT</w:t>
      </w:r>
    </w:p>
    <w:p w:rsidR="004918FF" w:rsidRDefault="004918FF" w:rsidP="004918FF">
      <w:pPr>
        <w:pStyle w:val="Odstavecseseznamem"/>
        <w:numPr>
          <w:ilvl w:val="1"/>
          <w:numId w:val="41"/>
        </w:numPr>
      </w:pPr>
      <w:r>
        <w:rPr>
          <w:noProof/>
          <w:lang w:eastAsia="cs-CZ"/>
        </w:rPr>
        <w:drawing>
          <wp:inline distT="0" distB="0" distL="0" distR="0" wp14:anchorId="13BF194D" wp14:editId="253A5D9D">
            <wp:extent cx="2497541" cy="948520"/>
            <wp:effectExtent l="0" t="0" r="0" b="4445"/>
            <wp:docPr id="59" name="Obráze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1"/>
                    <a:srcRect l="31161" t="52237" r="25474" b="18485"/>
                    <a:stretch/>
                  </pic:blipFill>
                  <pic:spPr bwMode="auto">
                    <a:xfrm>
                      <a:off x="0" y="0"/>
                      <a:ext cx="2498133" cy="948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18FF" w:rsidRDefault="004918FF" w:rsidP="004918FF">
      <w:pPr>
        <w:pStyle w:val="Odstavecseseznamem"/>
        <w:numPr>
          <w:ilvl w:val="1"/>
          <w:numId w:val="41"/>
        </w:numPr>
      </w:pPr>
      <w:r>
        <w:rPr>
          <w:noProof/>
          <w:lang w:eastAsia="cs-CZ"/>
        </w:rPr>
        <w:drawing>
          <wp:inline distT="0" distB="0" distL="0" distR="0" wp14:anchorId="4B26242E" wp14:editId="1146D1E1">
            <wp:extent cx="2593075" cy="1368779"/>
            <wp:effectExtent l="0" t="0" r="0" b="3175"/>
            <wp:docPr id="60" name="Obráze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2"/>
                    <a:srcRect l="30096" t="46550" r="29502" b="15537"/>
                    <a:stretch/>
                  </pic:blipFill>
                  <pic:spPr bwMode="auto">
                    <a:xfrm>
                      <a:off x="0" y="0"/>
                      <a:ext cx="2593689" cy="13691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18FF" w:rsidRDefault="004918FF" w:rsidP="004918FF">
      <w:pPr>
        <w:pStyle w:val="Odstavecseseznamem"/>
        <w:numPr>
          <w:ilvl w:val="0"/>
          <w:numId w:val="41"/>
        </w:numPr>
      </w:pPr>
      <w:r>
        <w:t>Frekvenční spektra známých signálů</w:t>
      </w:r>
    </w:p>
    <w:p w:rsidR="004918FF" w:rsidRDefault="004918FF" w:rsidP="004918FF">
      <w:pPr>
        <w:pStyle w:val="Odstavecseseznamem"/>
        <w:numPr>
          <w:ilvl w:val="1"/>
          <w:numId w:val="41"/>
        </w:numPr>
      </w:pPr>
      <w:r>
        <w:rPr>
          <w:noProof/>
          <w:lang w:eastAsia="cs-CZ"/>
        </w:rPr>
        <w:drawing>
          <wp:inline distT="0" distB="0" distL="0" distR="0" wp14:anchorId="64EE5E0E" wp14:editId="279B3D91">
            <wp:extent cx="2681785" cy="1842448"/>
            <wp:effectExtent l="0" t="0" r="4445" b="5715"/>
            <wp:docPr id="61" name="Obráze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3"/>
                    <a:srcRect l="30806" t="26961" r="22630" b="16168"/>
                    <a:stretch/>
                  </pic:blipFill>
                  <pic:spPr bwMode="auto">
                    <a:xfrm>
                      <a:off x="0" y="0"/>
                      <a:ext cx="2682420" cy="18428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1492" w:rsidRDefault="00951492" w:rsidP="00951492">
      <w:pPr>
        <w:pStyle w:val="Odstavecseseznamem"/>
        <w:numPr>
          <w:ilvl w:val="0"/>
          <w:numId w:val="41"/>
        </w:numPr>
      </w:pPr>
      <w:r>
        <w:t>Počet vzorků N pro DFT a</w:t>
      </w:r>
      <w:r w:rsidRPr="00951492">
        <w:rPr>
          <w:b/>
        </w:rPr>
        <w:t xml:space="preserve"> </w:t>
      </w:r>
      <w:proofErr w:type="spellStart"/>
      <w:r w:rsidRPr="00951492">
        <w:rPr>
          <w:b/>
        </w:rPr>
        <w:t>leakage</w:t>
      </w:r>
      <w:proofErr w:type="spellEnd"/>
    </w:p>
    <w:p w:rsidR="00951492" w:rsidRDefault="00951492" w:rsidP="00951492">
      <w:pPr>
        <w:pStyle w:val="Odstavecseseznamem"/>
        <w:numPr>
          <w:ilvl w:val="1"/>
          <w:numId w:val="41"/>
        </w:numPr>
      </w:pPr>
      <w:r>
        <w:t xml:space="preserve"> je dán pro periodický signál s periodou </w:t>
      </w:r>
      <w:proofErr w:type="spellStart"/>
      <w:r>
        <w:t>Np</w:t>
      </w:r>
      <w:proofErr w:type="spellEnd"/>
      <w:r>
        <w:t xml:space="preserve"> vzorku jako:   N= k*</w:t>
      </w:r>
      <w:proofErr w:type="spellStart"/>
      <w:r>
        <w:t>Np</w:t>
      </w:r>
      <w:proofErr w:type="spellEnd"/>
      <w:r>
        <w:t xml:space="preserve"> (k </w:t>
      </w:r>
      <w:proofErr w:type="gramStart"/>
      <w:r>
        <w:t>je</w:t>
      </w:r>
      <w:proofErr w:type="gramEnd"/>
      <w:r>
        <w:t xml:space="preserve"> celé číslo), pak nedochází k rozmazání spektra na hranici obálky (</w:t>
      </w:r>
      <w:proofErr w:type="spellStart"/>
      <w:r>
        <w:t>leakage</w:t>
      </w:r>
      <w:proofErr w:type="spellEnd"/>
      <w:r>
        <w:t>)</w:t>
      </w:r>
      <w:r w:rsidRPr="00951492">
        <w:rPr>
          <w:noProof/>
          <w:lang w:eastAsia="cs-CZ"/>
        </w:rPr>
        <w:t xml:space="preserve"> </w:t>
      </w:r>
    </w:p>
    <w:p w:rsidR="00951492" w:rsidRDefault="00951492" w:rsidP="00951492">
      <w:pPr>
        <w:pStyle w:val="Odstavecseseznamem"/>
        <w:numPr>
          <w:ilvl w:val="1"/>
          <w:numId w:val="41"/>
        </w:numPr>
      </w:pPr>
      <w:r>
        <w:rPr>
          <w:noProof/>
          <w:lang w:eastAsia="cs-CZ"/>
        </w:rPr>
        <w:drawing>
          <wp:inline distT="0" distB="0" distL="0" distR="0" wp14:anchorId="0995AE88" wp14:editId="4E555C7D">
            <wp:extent cx="2190466" cy="1931158"/>
            <wp:effectExtent l="0" t="0" r="635" b="0"/>
            <wp:docPr id="63" name="Obráze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4"/>
                    <a:srcRect l="32345" t="23170" r="29621" b="17221"/>
                    <a:stretch/>
                  </pic:blipFill>
                  <pic:spPr bwMode="auto">
                    <a:xfrm>
                      <a:off x="0" y="0"/>
                      <a:ext cx="2190984" cy="1931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1492" w:rsidRDefault="00951492" w:rsidP="00951492">
      <w:pPr>
        <w:pStyle w:val="Odstavecseseznamem"/>
        <w:numPr>
          <w:ilvl w:val="1"/>
          <w:numId w:val="41"/>
        </w:numPr>
      </w:pPr>
      <w:r>
        <w:t>Také to má být N=2^M (4,8,16)</w:t>
      </w:r>
    </w:p>
    <w:p w:rsidR="00951492" w:rsidRDefault="00951492" w:rsidP="00951492">
      <w:pPr>
        <w:pStyle w:val="Odstavecseseznamem"/>
        <w:numPr>
          <w:ilvl w:val="1"/>
          <w:numId w:val="41"/>
        </w:numPr>
      </w:pPr>
      <w:r>
        <w:lastRenderedPageBreak/>
        <w:t xml:space="preserve">Když nelze splnit tak se použije okénko w a pracuje se </w:t>
      </w:r>
      <w:proofErr w:type="spellStart"/>
      <w:r>
        <w:t>x_out</w:t>
      </w:r>
      <w:proofErr w:type="spellEnd"/>
      <w:r>
        <w:t>(n)=</w:t>
      </w:r>
      <w:proofErr w:type="spellStart"/>
      <w:r>
        <w:t>x_in</w:t>
      </w:r>
      <w:proofErr w:type="spellEnd"/>
      <w:r>
        <w:t>*w(n)</w:t>
      </w:r>
      <w:r>
        <w:tab/>
      </w:r>
    </w:p>
    <w:p w:rsidR="00951492" w:rsidRDefault="00951492" w:rsidP="00951492">
      <w:pPr>
        <w:pStyle w:val="Odstavecseseznamem"/>
        <w:numPr>
          <w:ilvl w:val="2"/>
          <w:numId w:val="41"/>
        </w:numPr>
      </w:pPr>
      <w:r>
        <w:t xml:space="preserve">Obdélníkové, </w:t>
      </w:r>
      <w:proofErr w:type="spellStart"/>
      <w:r>
        <w:t>hanning</w:t>
      </w:r>
      <w:proofErr w:type="spellEnd"/>
      <w:r>
        <w:t xml:space="preserve">, </w:t>
      </w:r>
      <w:proofErr w:type="spellStart"/>
      <w:r>
        <w:t>hamming</w:t>
      </w:r>
      <w:proofErr w:type="spellEnd"/>
      <w:r>
        <w:t xml:space="preserve">, </w:t>
      </w:r>
      <w:proofErr w:type="spellStart"/>
      <w:r>
        <w:t>blackman,trojúhelník,kairess</w:t>
      </w:r>
      <w:proofErr w:type="spellEnd"/>
    </w:p>
    <w:p w:rsidR="00951492" w:rsidRDefault="00951492" w:rsidP="00951492">
      <w:pPr>
        <w:pStyle w:val="Odstavecseseznamem"/>
        <w:numPr>
          <w:ilvl w:val="0"/>
          <w:numId w:val="41"/>
        </w:numPr>
      </w:pPr>
      <w:r>
        <w:t>FFT</w:t>
      </w:r>
    </w:p>
    <w:p w:rsidR="00951492" w:rsidRDefault="007D3475" w:rsidP="007D3475">
      <w:pPr>
        <w:pStyle w:val="Odstavecseseznamem"/>
        <w:numPr>
          <w:ilvl w:val="1"/>
          <w:numId w:val="41"/>
        </w:numPr>
      </w:pPr>
      <w:r>
        <w:t>Různé metody jak ušetřit výpočetní výkon</w:t>
      </w:r>
    </w:p>
    <w:p w:rsidR="007D3475" w:rsidRDefault="007D3475" w:rsidP="007D3475">
      <w:pPr>
        <w:pStyle w:val="Odstavecseseznamem"/>
        <w:numPr>
          <w:ilvl w:val="2"/>
          <w:numId w:val="41"/>
        </w:numPr>
      </w:pPr>
      <w:r>
        <w:t>Rozdělení sudých lichých členů posloupnosti</w:t>
      </w:r>
    </w:p>
    <w:p w:rsidR="007D3475" w:rsidRDefault="007D3475" w:rsidP="007D3475">
      <w:pPr>
        <w:pStyle w:val="Odstavecseseznamem"/>
        <w:numPr>
          <w:ilvl w:val="2"/>
          <w:numId w:val="41"/>
        </w:numPr>
      </w:pPr>
      <w:r>
        <w:t xml:space="preserve"> 8mi bodové </w:t>
      </w:r>
      <w:proofErr w:type="spellStart"/>
      <w:r>
        <w:t>fft</w:t>
      </w:r>
      <w:proofErr w:type="spellEnd"/>
      <w:r>
        <w:t xml:space="preserve"> (bitová reverzace)</w:t>
      </w:r>
    </w:p>
    <w:p w:rsidR="007D3475" w:rsidRDefault="007D3475" w:rsidP="007D3475">
      <w:pPr>
        <w:pStyle w:val="Odstavecseseznamem"/>
        <w:numPr>
          <w:ilvl w:val="2"/>
          <w:numId w:val="41"/>
        </w:numPr>
      </w:pPr>
      <w:r>
        <w:t>Výpočet pomocí matic</w:t>
      </w:r>
    </w:p>
    <w:p w:rsidR="007D3475" w:rsidRDefault="007D3475" w:rsidP="007D3475">
      <w:pPr>
        <w:pStyle w:val="Odstavecseseznamem"/>
        <w:numPr>
          <w:ilvl w:val="0"/>
          <w:numId w:val="41"/>
        </w:numPr>
      </w:pPr>
      <w:r>
        <w:t>Zvětšení rozlišení DFT</w:t>
      </w:r>
    </w:p>
    <w:p w:rsidR="007D3475" w:rsidRDefault="007D3475" w:rsidP="007D3475">
      <w:pPr>
        <w:pStyle w:val="Odstavecseseznamem"/>
        <w:numPr>
          <w:ilvl w:val="1"/>
          <w:numId w:val="41"/>
        </w:numPr>
      </w:pPr>
      <w:r>
        <w:t>Decimace – redukuje vzorkovačka a tím se zvýší rozlišení</w:t>
      </w:r>
    </w:p>
    <w:p w:rsidR="007D3475" w:rsidRDefault="007D3475" w:rsidP="007D3475">
      <w:pPr>
        <w:pStyle w:val="Odstavecseseznamem"/>
        <w:numPr>
          <w:ilvl w:val="1"/>
          <w:numId w:val="41"/>
        </w:numPr>
      </w:pPr>
      <w:r>
        <w:t>Doplnění nul do posloupnosti – prodloužení záznamu</w:t>
      </w:r>
    </w:p>
    <w:p w:rsidR="007D3475" w:rsidRDefault="007D3475" w:rsidP="007D3475">
      <w:pPr>
        <w:pStyle w:val="Odstavecseseznamem"/>
        <w:numPr>
          <w:ilvl w:val="1"/>
          <w:numId w:val="41"/>
        </w:numPr>
      </w:pPr>
      <w:r>
        <w:t>Frekvenční lupa</w:t>
      </w:r>
    </w:p>
    <w:p w:rsidR="007D3475" w:rsidRDefault="007D3475" w:rsidP="007D3475">
      <w:pPr>
        <w:pStyle w:val="Odstavecseseznamem"/>
        <w:numPr>
          <w:ilvl w:val="2"/>
          <w:numId w:val="41"/>
        </w:numPr>
      </w:pPr>
      <w:r>
        <w:rPr>
          <w:noProof/>
          <w:lang w:eastAsia="cs-CZ"/>
        </w:rPr>
        <w:drawing>
          <wp:inline distT="0" distB="0" distL="0" distR="0" wp14:anchorId="3BCA1362" wp14:editId="525666A0">
            <wp:extent cx="2709081" cy="1351129"/>
            <wp:effectExtent l="0" t="0" r="0" b="1905"/>
            <wp:docPr id="65" name="Obráze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5"/>
                    <a:srcRect l="26304" t="38546" r="26659" b="19749"/>
                    <a:stretch/>
                  </pic:blipFill>
                  <pic:spPr bwMode="auto">
                    <a:xfrm>
                      <a:off x="0" y="0"/>
                      <a:ext cx="2709722" cy="13514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ab/>
      </w:r>
    </w:p>
    <w:p w:rsidR="007D3475" w:rsidRDefault="007D3475" w:rsidP="007D3475">
      <w:pPr>
        <w:pStyle w:val="Odstavecseseznamem"/>
        <w:numPr>
          <w:ilvl w:val="2"/>
          <w:numId w:val="41"/>
        </w:numPr>
      </w:pPr>
      <w:r>
        <w:t xml:space="preserve">Signál konvoluce s komplexní exponenciálou -&gt; posun spektra do počátku osy -&gt; </w:t>
      </w:r>
      <w:proofErr w:type="spellStart"/>
      <w:r>
        <w:t>antialiasing</w:t>
      </w:r>
      <w:proofErr w:type="spellEnd"/>
      <w:r>
        <w:t xml:space="preserve"> filtr -&gt; decimace -&gt; FFT</w:t>
      </w:r>
    </w:p>
    <w:p w:rsidR="003F33C9" w:rsidRDefault="003F33C9" w:rsidP="003F33C9">
      <w:pPr>
        <w:pStyle w:val="Nadpis3"/>
      </w:pPr>
      <w:r>
        <w:t xml:space="preserve">korelační metody zpracování signálu, definiční vztahy pro výpočet korelačních funkcí diskrétního signálu, autokorelační funkce pro základní signály (periodický, bílý šum, směs signálu a šumu), </w:t>
      </w:r>
      <w:proofErr w:type="spellStart"/>
      <w:r>
        <w:t>Wiener‐Chinčinovy</w:t>
      </w:r>
      <w:proofErr w:type="spellEnd"/>
      <w:r>
        <w:t xml:space="preserve"> vztahy, základní typické oblasti použití korelačních metod</w:t>
      </w:r>
    </w:p>
    <w:p w:rsidR="003F33C9" w:rsidRDefault="003F33C9" w:rsidP="003F33C9">
      <w:pPr>
        <w:pStyle w:val="Odstavecseseznamem"/>
        <w:numPr>
          <w:ilvl w:val="0"/>
          <w:numId w:val="42"/>
        </w:numPr>
      </w:pPr>
      <w:r>
        <w:t>korelační funkce zkoumají vzájemný vztah dvou signálů</w:t>
      </w:r>
    </w:p>
    <w:p w:rsidR="003F33C9" w:rsidRDefault="003F33C9" w:rsidP="003F33C9">
      <w:pPr>
        <w:pStyle w:val="Odstavecseseznamem"/>
        <w:numPr>
          <w:ilvl w:val="0"/>
          <w:numId w:val="42"/>
        </w:numPr>
      </w:pPr>
      <w:r>
        <w:t>když na sebe dva signály závisejí – jsou korelovány</w:t>
      </w:r>
    </w:p>
    <w:p w:rsidR="003F33C9" w:rsidRDefault="003F33C9" w:rsidP="003F33C9">
      <w:pPr>
        <w:pStyle w:val="Odstavecseseznamem"/>
        <w:numPr>
          <w:ilvl w:val="0"/>
          <w:numId w:val="42"/>
        </w:numPr>
      </w:pPr>
      <w:r>
        <w:t>míra závislosti z hlediska statistiky – korelační koeficient od-1 do 1, když je nula nekorelují</w:t>
      </w:r>
    </w:p>
    <w:p w:rsidR="003F33C9" w:rsidRDefault="003F33C9" w:rsidP="003F33C9">
      <w:pPr>
        <w:pStyle w:val="Odstavecseseznamem"/>
        <w:numPr>
          <w:ilvl w:val="0"/>
          <w:numId w:val="42"/>
        </w:numPr>
      </w:pPr>
      <w:r>
        <w:rPr>
          <w:noProof/>
          <w:lang w:eastAsia="cs-CZ"/>
        </w:rPr>
        <w:drawing>
          <wp:inline distT="0" distB="0" distL="0" distR="0" wp14:anchorId="57ABE1AA" wp14:editId="77FD12EB">
            <wp:extent cx="3159457" cy="484496"/>
            <wp:effectExtent l="0" t="0" r="3175" b="0"/>
            <wp:docPr id="66" name="Obrázek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6"/>
                    <a:srcRect l="25474" t="51605" r="19668" b="33440"/>
                    <a:stretch/>
                  </pic:blipFill>
                  <pic:spPr bwMode="auto">
                    <a:xfrm>
                      <a:off x="0" y="0"/>
                      <a:ext cx="3160205" cy="4846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33C9" w:rsidRDefault="003F33C9" w:rsidP="003F33C9">
      <w:pPr>
        <w:pStyle w:val="Odstavecseseznamem"/>
        <w:numPr>
          <w:ilvl w:val="0"/>
          <w:numId w:val="42"/>
        </w:numPr>
      </w:pPr>
      <w:r>
        <w:rPr>
          <w:noProof/>
          <w:lang w:eastAsia="cs-CZ"/>
        </w:rPr>
        <w:drawing>
          <wp:inline distT="0" distB="0" distL="0" distR="0" wp14:anchorId="42CBAB3F" wp14:editId="1A755CB1">
            <wp:extent cx="3432412" cy="2524835"/>
            <wp:effectExtent l="0" t="0" r="0" b="8890"/>
            <wp:docPr id="67" name="Obráze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7"/>
                    <a:srcRect l="23934" t="11374" r="16470" b="10692"/>
                    <a:stretch/>
                  </pic:blipFill>
                  <pic:spPr bwMode="auto">
                    <a:xfrm>
                      <a:off x="0" y="0"/>
                      <a:ext cx="3433224" cy="25254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72FA" w:rsidRDefault="00C872FA" w:rsidP="003F33C9">
      <w:pPr>
        <w:pStyle w:val="Odstavecseseznamem"/>
        <w:numPr>
          <w:ilvl w:val="0"/>
          <w:numId w:val="42"/>
        </w:numPr>
      </w:pPr>
      <w:r>
        <w:rPr>
          <w:noProof/>
          <w:lang w:eastAsia="cs-CZ"/>
        </w:rPr>
        <w:lastRenderedPageBreak/>
        <w:drawing>
          <wp:inline distT="0" distB="0" distL="0" distR="0" wp14:anchorId="2371ACBF" wp14:editId="5AFCE8F0">
            <wp:extent cx="2838735" cy="1259794"/>
            <wp:effectExtent l="0" t="0" r="0" b="0"/>
            <wp:docPr id="68" name="Obráze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8"/>
                    <a:srcRect l="36492" t="52026" r="23460" b="16379"/>
                    <a:stretch/>
                  </pic:blipFill>
                  <pic:spPr bwMode="auto">
                    <a:xfrm>
                      <a:off x="0" y="0"/>
                      <a:ext cx="2839409" cy="12600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72FA" w:rsidRDefault="00C872FA" w:rsidP="003F33C9">
      <w:pPr>
        <w:pStyle w:val="Odstavecseseznamem"/>
        <w:numPr>
          <w:ilvl w:val="0"/>
          <w:numId w:val="42"/>
        </w:numPr>
      </w:pPr>
      <w:r>
        <w:rPr>
          <w:noProof/>
          <w:lang w:eastAsia="cs-CZ"/>
        </w:rPr>
        <w:drawing>
          <wp:inline distT="0" distB="0" distL="0" distR="0" wp14:anchorId="338118F4" wp14:editId="7AA71357">
            <wp:extent cx="3405117" cy="2497540"/>
            <wp:effectExtent l="0" t="0" r="5080" b="0"/>
            <wp:docPr id="69" name="Obráze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9"/>
                    <a:srcRect l="23934" t="12216" r="16943" b="10692"/>
                    <a:stretch/>
                  </pic:blipFill>
                  <pic:spPr bwMode="auto">
                    <a:xfrm>
                      <a:off x="0" y="0"/>
                      <a:ext cx="3405923" cy="24981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72FA" w:rsidRDefault="00C872FA" w:rsidP="003F33C9">
      <w:pPr>
        <w:pStyle w:val="Odstavecseseznamem"/>
        <w:numPr>
          <w:ilvl w:val="0"/>
          <w:numId w:val="42"/>
        </w:numPr>
      </w:pPr>
      <w:proofErr w:type="spellStart"/>
      <w:r>
        <w:t>Wiener‐Chinčinovy</w:t>
      </w:r>
      <w:proofErr w:type="spellEnd"/>
      <w:r>
        <w:t xml:space="preserve"> vztahy:</w:t>
      </w:r>
    </w:p>
    <w:p w:rsidR="00C872FA" w:rsidRDefault="00C872FA" w:rsidP="00C872FA">
      <w:pPr>
        <w:pStyle w:val="Odstavecseseznamem"/>
        <w:numPr>
          <w:ilvl w:val="1"/>
          <w:numId w:val="42"/>
        </w:numPr>
      </w:pPr>
      <w:r>
        <w:t xml:space="preserve">Možnost jak využít FFT, DFT algoritmy pro výpočty (auto)korelační </w:t>
      </w:r>
      <w:proofErr w:type="spellStart"/>
      <w:r>
        <w:t>funcke</w:t>
      </w:r>
      <w:proofErr w:type="spellEnd"/>
    </w:p>
    <w:p w:rsidR="00C872FA" w:rsidRDefault="00C872FA" w:rsidP="00C872FA">
      <w:pPr>
        <w:pStyle w:val="Odstavecseseznamem"/>
        <w:numPr>
          <w:ilvl w:val="1"/>
          <w:numId w:val="42"/>
        </w:numPr>
      </w:pPr>
      <w:r>
        <w:rPr>
          <w:noProof/>
          <w:lang w:eastAsia="cs-CZ"/>
        </w:rPr>
        <w:drawing>
          <wp:inline distT="0" distB="0" distL="0" distR="0" wp14:anchorId="769DF47A" wp14:editId="24B8E089">
            <wp:extent cx="3193575" cy="1173707"/>
            <wp:effectExtent l="0" t="0" r="6985" b="7620"/>
            <wp:docPr id="70" name="Obráze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0"/>
                    <a:srcRect l="27607" t="31595" r="16943" b="32177"/>
                    <a:stretch/>
                  </pic:blipFill>
                  <pic:spPr bwMode="auto">
                    <a:xfrm>
                      <a:off x="0" y="0"/>
                      <a:ext cx="3194332" cy="1173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72FA" w:rsidRDefault="00C872FA" w:rsidP="00C872FA">
      <w:pPr>
        <w:pStyle w:val="Odstavecseseznamem"/>
        <w:numPr>
          <w:ilvl w:val="0"/>
          <w:numId w:val="42"/>
        </w:numPr>
      </w:pPr>
      <w:r>
        <w:t>Aplikace korelačních funkcí:</w:t>
      </w:r>
    </w:p>
    <w:p w:rsidR="00C872FA" w:rsidRDefault="00C872FA" w:rsidP="00C872FA">
      <w:pPr>
        <w:pStyle w:val="Odstavecseseznamem"/>
        <w:numPr>
          <w:ilvl w:val="1"/>
          <w:numId w:val="42"/>
        </w:numPr>
      </w:pPr>
      <w:r>
        <w:t xml:space="preserve">Radar, sonar (odraz) – při známé rychlostí šíření určujeme vzdálenost d </w:t>
      </w:r>
    </w:p>
    <w:p w:rsidR="00C872FA" w:rsidRDefault="00C872FA" w:rsidP="00C872FA">
      <w:pPr>
        <w:pStyle w:val="Odstavecseseznamem"/>
        <w:numPr>
          <w:ilvl w:val="1"/>
          <w:numId w:val="42"/>
        </w:numPr>
      </w:pPr>
      <w:r>
        <w:t>Při známé vzdálenosti (odraz) zjistíme rychlost šíření (prostředí, slanost vody)</w:t>
      </w:r>
    </w:p>
    <w:p w:rsidR="00C872FA" w:rsidRDefault="00C872FA" w:rsidP="00C872FA">
      <w:pPr>
        <w:pStyle w:val="Odstavecseseznamem"/>
        <w:numPr>
          <w:ilvl w:val="1"/>
          <w:numId w:val="42"/>
        </w:numPr>
      </w:pPr>
      <w:r>
        <w:t>Detekce periodického signálu v šumu</w:t>
      </w:r>
    </w:p>
    <w:p w:rsidR="00C872FA" w:rsidRDefault="00C872FA" w:rsidP="00C872FA">
      <w:pPr>
        <w:pStyle w:val="Nadpis2"/>
      </w:pPr>
      <w:r>
        <w:t>Doplnění k části 2</w:t>
      </w:r>
    </w:p>
    <w:p w:rsidR="00C872FA" w:rsidRDefault="00C872FA" w:rsidP="00C872FA">
      <w:pPr>
        <w:pStyle w:val="Nadpis3"/>
      </w:pPr>
      <w:r>
        <w:t>Vysvětlete pojem číslicového zpracování signálu, uveďte alespoň 5 oblastí v technické praxi, kde jej lze s výhodou využít.</w:t>
      </w:r>
    </w:p>
    <w:p w:rsidR="00C872FA" w:rsidRDefault="00C872FA" w:rsidP="00C872FA">
      <w:pPr>
        <w:pStyle w:val="Odstavecseseznamem"/>
        <w:numPr>
          <w:ilvl w:val="0"/>
          <w:numId w:val="43"/>
        </w:numPr>
      </w:pPr>
      <w:r>
        <w:t>Telekomunikace GSM, komprese dat, lékař</w:t>
      </w:r>
      <w:bookmarkStart w:id="2" w:name="_GoBack"/>
      <w:bookmarkEnd w:id="2"/>
      <w:r>
        <w:t xml:space="preserve">ství, ultrazvuk, </w:t>
      </w:r>
      <w:proofErr w:type="spellStart"/>
      <w:r>
        <w:t>mri</w:t>
      </w:r>
      <w:proofErr w:type="spellEnd"/>
      <w:r>
        <w:t xml:space="preserve">, tomografie, letectví, radar, sonar, armáda, šifrování, průmysl, řízení, odrušování průmyslových signálů, </w:t>
      </w:r>
      <w:r w:rsidR="00CC6925">
        <w:t>komunikace optikou, filtrace</w:t>
      </w:r>
    </w:p>
    <w:p w:rsidR="00CC6925" w:rsidRDefault="00CC6925" w:rsidP="00CC6925">
      <w:pPr>
        <w:pStyle w:val="Nadpis3"/>
      </w:pPr>
      <w:r>
        <w:lastRenderedPageBreak/>
        <w:t>Vysvětlete pojem: jednotkový skok a jednotkový (</w:t>
      </w:r>
      <w:proofErr w:type="spellStart"/>
      <w:r>
        <w:t>Diracův</w:t>
      </w:r>
      <w:proofErr w:type="spellEnd"/>
      <w:r>
        <w:t>) impulz (nejlépe obr.). Co je to impulzní charakteristika? Co je to přechodová charakteristika?</w:t>
      </w:r>
    </w:p>
    <w:p w:rsidR="00CC6925" w:rsidRDefault="00CC6925" w:rsidP="00CC6925">
      <w:pPr>
        <w:pStyle w:val="Odstavecseseznamem"/>
        <w:numPr>
          <w:ilvl w:val="0"/>
          <w:numId w:val="43"/>
        </w:numPr>
      </w:pPr>
      <w:r>
        <w:rPr>
          <w:noProof/>
          <w:lang w:eastAsia="cs-CZ"/>
        </w:rPr>
        <w:drawing>
          <wp:inline distT="0" distB="0" distL="0" distR="0" wp14:anchorId="638AB71E" wp14:editId="5B9FE173">
            <wp:extent cx="2606723" cy="1733266"/>
            <wp:effectExtent l="0" t="0" r="3175" b="635"/>
            <wp:docPr id="71" name="Obráze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1"/>
                    <a:srcRect l="30806" t="28014" r="23933" b="18486"/>
                    <a:stretch/>
                  </pic:blipFill>
                  <pic:spPr bwMode="auto">
                    <a:xfrm>
                      <a:off x="0" y="0"/>
                      <a:ext cx="2607340" cy="17336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6925" w:rsidRDefault="00CC6925" w:rsidP="00CC6925">
      <w:pPr>
        <w:pStyle w:val="Odstavecseseznamem"/>
        <w:numPr>
          <w:ilvl w:val="0"/>
          <w:numId w:val="43"/>
        </w:numPr>
      </w:pPr>
      <w:r>
        <w:t>Impulzní je na jednotkový impulz</w:t>
      </w:r>
    </w:p>
    <w:p w:rsidR="00CC6925" w:rsidRDefault="00CC6925" w:rsidP="00CC6925">
      <w:pPr>
        <w:pStyle w:val="Odstavecseseznamem"/>
        <w:numPr>
          <w:ilvl w:val="0"/>
          <w:numId w:val="43"/>
        </w:numPr>
      </w:pPr>
      <w:r>
        <w:t>Přechodová na jednotkový skok</w:t>
      </w:r>
    </w:p>
    <w:p w:rsidR="00205451" w:rsidRDefault="00205451" w:rsidP="00205451">
      <w:pPr>
        <w:pStyle w:val="Nadpis3"/>
      </w:pPr>
      <w:r>
        <w:t xml:space="preserve">Vysvětlete pojem vzorkování a </w:t>
      </w:r>
      <w:proofErr w:type="spellStart"/>
      <w:r>
        <w:t>kvantizace</w:t>
      </w:r>
      <w:proofErr w:type="spellEnd"/>
      <w:r>
        <w:t xml:space="preserve"> signálu, </w:t>
      </w:r>
      <w:proofErr w:type="spellStart"/>
      <w:r>
        <w:t>antialiazing</w:t>
      </w:r>
      <w:proofErr w:type="spellEnd"/>
      <w:r>
        <w:t xml:space="preserve"> filtr, vzorkovací teorém (vzorkovací větu), nakreslete a vysvětlete základní princip vzorkovacího obvodu (tzv. sample/hold obvod).</w:t>
      </w:r>
    </w:p>
    <w:p w:rsidR="00205451" w:rsidRDefault="00205451" w:rsidP="00205451">
      <w:pPr>
        <w:pStyle w:val="Odstavecseseznamem"/>
        <w:numPr>
          <w:ilvl w:val="0"/>
          <w:numId w:val="44"/>
        </w:numPr>
      </w:pPr>
      <w:r>
        <w:t xml:space="preserve">Vzorkování – </w:t>
      </w:r>
      <w:proofErr w:type="spellStart"/>
      <w:r>
        <w:t>vzrokovací</w:t>
      </w:r>
      <w:proofErr w:type="spellEnd"/>
      <w:r>
        <w:t xml:space="preserve"> obvod vyčítá hodnotu signálu v daných </w:t>
      </w:r>
      <w:proofErr w:type="spellStart"/>
      <w:r>
        <w:t>fvz</w:t>
      </w:r>
      <w:proofErr w:type="spellEnd"/>
      <w:r>
        <w:t xml:space="preserve"> okamžicích sample-hold</w:t>
      </w:r>
    </w:p>
    <w:p w:rsidR="00205451" w:rsidRDefault="00205451" w:rsidP="00205451">
      <w:pPr>
        <w:pStyle w:val="Odstavecseseznamem"/>
        <w:numPr>
          <w:ilvl w:val="0"/>
          <w:numId w:val="44"/>
        </w:numPr>
      </w:pPr>
      <w:proofErr w:type="spellStart"/>
      <w:r>
        <w:t>Kvantizace</w:t>
      </w:r>
      <w:proofErr w:type="spellEnd"/>
      <w:r>
        <w:t xml:space="preserve"> – převodníky a/d mají omezené bitové rozlišení tak se hodnota přivine k nejbližší hodnotě</w:t>
      </w:r>
    </w:p>
    <w:p w:rsidR="00205451" w:rsidRDefault="00205451" w:rsidP="00205451">
      <w:pPr>
        <w:pStyle w:val="Odstavecseseznamem"/>
        <w:numPr>
          <w:ilvl w:val="0"/>
          <w:numId w:val="44"/>
        </w:numPr>
      </w:pPr>
      <w:proofErr w:type="spellStart"/>
      <w:r>
        <w:t>Vz</w:t>
      </w:r>
      <w:proofErr w:type="spellEnd"/>
      <w:r>
        <w:t xml:space="preserve">. Teorém – vzorkujeme alespoň 2x větší </w:t>
      </w:r>
      <w:proofErr w:type="spellStart"/>
      <w:r>
        <w:t>fvz</w:t>
      </w:r>
      <w:proofErr w:type="spellEnd"/>
      <w:r>
        <w:t xml:space="preserve"> než je </w:t>
      </w:r>
      <w:proofErr w:type="spellStart"/>
      <w:r>
        <w:t>freq</w:t>
      </w:r>
      <w:proofErr w:type="spellEnd"/>
      <w:r>
        <w:t xml:space="preserve"> signálu</w:t>
      </w:r>
    </w:p>
    <w:p w:rsidR="00205451" w:rsidRDefault="00205451" w:rsidP="00205451">
      <w:pPr>
        <w:pStyle w:val="Odstavecseseznamem"/>
        <w:numPr>
          <w:ilvl w:val="0"/>
          <w:numId w:val="44"/>
        </w:numPr>
      </w:pPr>
      <w:r>
        <w:rPr>
          <w:noProof/>
          <w:lang w:eastAsia="cs-CZ"/>
        </w:rPr>
        <w:drawing>
          <wp:inline distT="0" distB="0" distL="0" distR="0" wp14:anchorId="1F98D3AB" wp14:editId="44FD0742">
            <wp:extent cx="1746914" cy="989463"/>
            <wp:effectExtent l="0" t="0" r="5715" b="1270"/>
            <wp:docPr id="73" name="Obráze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/>
                    <a:srcRect l="29976" t="27382" r="39692" b="42076"/>
                    <a:stretch/>
                  </pic:blipFill>
                  <pic:spPr bwMode="auto">
                    <a:xfrm>
                      <a:off x="0" y="0"/>
                      <a:ext cx="1747328" cy="9896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vzorkovací obvod</w:t>
      </w:r>
    </w:p>
    <w:p w:rsidR="00205451" w:rsidRDefault="00205451" w:rsidP="00205451">
      <w:pPr>
        <w:pStyle w:val="Nadpis3"/>
      </w:pPr>
      <w:proofErr w:type="gramStart"/>
      <w:r>
        <w:t>Uveďte  základní</w:t>
      </w:r>
      <w:proofErr w:type="gramEnd"/>
      <w:r>
        <w:t xml:space="preserve">  nejčastěji  v  </w:t>
      </w:r>
      <w:r w:rsidRPr="00205451">
        <w:rPr>
          <w:rStyle w:val="Nadpis3Char"/>
        </w:rPr>
        <w:t>praxi  používané  typy  A/D  převodníků,  nakreslete  blokové  schéma struktury  A/D  převodníků  a  vysvětlete  jejich  princip,  uveďte  jejich  typické  parametry  (rychlost vzorkování,  typický  počet  bitů,  speciální  vlastnosti  jako  např.  imunita  vůči  sériovému  rušení  apod., typické příklady použití).  Statické chyby převodníků (diferenciální a integrální nelinearita</w:t>
      </w:r>
      <w:r>
        <w:t>).</w:t>
      </w:r>
    </w:p>
    <w:p w:rsidR="00205451" w:rsidRDefault="00205451" w:rsidP="00205451">
      <w:pPr>
        <w:pStyle w:val="Odstavecseseznamem"/>
        <w:numPr>
          <w:ilvl w:val="0"/>
          <w:numId w:val="44"/>
        </w:numPr>
      </w:pPr>
      <w:r>
        <w:t>Převodníky viz</w:t>
      </w:r>
      <w:hyperlink w:anchor="_vzorkovací_věta,_příklad" w:history="1">
        <w:r w:rsidRPr="00205451">
          <w:rPr>
            <w:rStyle w:val="Hypertextovodkaz"/>
          </w:rPr>
          <w:t xml:space="preserve"> předešlé</w:t>
        </w:r>
      </w:hyperlink>
    </w:p>
    <w:p w:rsidR="00205451" w:rsidRDefault="00205451" w:rsidP="00205451">
      <w:pPr>
        <w:pStyle w:val="Odstavecseseznamem"/>
        <w:numPr>
          <w:ilvl w:val="0"/>
          <w:numId w:val="44"/>
        </w:numPr>
      </w:pPr>
      <w:r>
        <w:t xml:space="preserve">Diferenciální x integrální nelinearita </w:t>
      </w:r>
      <w:proofErr w:type="spellStart"/>
      <w:r>
        <w:t>nelinearita</w:t>
      </w:r>
      <w:proofErr w:type="spellEnd"/>
      <w:r>
        <w:t xml:space="preserve"> A/D</w:t>
      </w:r>
    </w:p>
    <w:p w:rsidR="00205451" w:rsidRDefault="00205451" w:rsidP="00205451">
      <w:pPr>
        <w:pStyle w:val="Odstavecseseznamem"/>
        <w:numPr>
          <w:ilvl w:val="1"/>
          <w:numId w:val="44"/>
        </w:numPr>
      </w:pPr>
      <w:r>
        <w:rPr>
          <w:noProof/>
          <w:lang w:eastAsia="cs-CZ"/>
        </w:rPr>
        <w:drawing>
          <wp:inline distT="0" distB="0" distL="0" distR="0" wp14:anchorId="3A0C5B66" wp14:editId="071B2B87">
            <wp:extent cx="4223982" cy="1879478"/>
            <wp:effectExtent l="0" t="0" r="5715" b="6985"/>
            <wp:docPr id="74" name="Obráze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2"/>
                    <a:srcRect l="28317" t="31385" r="20024" b="27753"/>
                    <a:stretch/>
                  </pic:blipFill>
                  <pic:spPr bwMode="auto">
                    <a:xfrm>
                      <a:off x="0" y="0"/>
                      <a:ext cx="4224981" cy="18799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451" w:rsidRDefault="00205451" w:rsidP="00205451">
      <w:pPr>
        <w:pStyle w:val="Nadpis3"/>
      </w:pPr>
      <w:r>
        <w:lastRenderedPageBreak/>
        <w:t>Napište základní rozdělení digitálních filtrů a uveďte jejich charakteristické vlastnosti, nakreslete frekvenčních charakteristiky běžných frekvenčně selektivních filtrů (DP, HP, PP, PZ).</w:t>
      </w:r>
    </w:p>
    <w:p w:rsidR="00205451" w:rsidRDefault="00205451" w:rsidP="00205451">
      <w:pPr>
        <w:pStyle w:val="Odstavecseseznamem"/>
        <w:numPr>
          <w:ilvl w:val="0"/>
          <w:numId w:val="45"/>
        </w:numPr>
      </w:pPr>
      <w:proofErr w:type="spellStart"/>
      <w:r>
        <w:t>Fir</w:t>
      </w:r>
      <w:proofErr w:type="spellEnd"/>
      <w:r>
        <w:t xml:space="preserve">, IIR, </w:t>
      </w:r>
    </w:p>
    <w:p w:rsidR="00205451" w:rsidRDefault="00205451" w:rsidP="00205451">
      <w:pPr>
        <w:pStyle w:val="Odstavecseseznamem"/>
        <w:numPr>
          <w:ilvl w:val="0"/>
          <w:numId w:val="45"/>
        </w:numPr>
      </w:pPr>
      <w:r>
        <w:rPr>
          <w:noProof/>
          <w:lang w:eastAsia="cs-CZ"/>
        </w:rPr>
        <w:drawing>
          <wp:inline distT="0" distB="0" distL="0" distR="0" wp14:anchorId="38619ADB" wp14:editId="137EA1F9">
            <wp:extent cx="3138985" cy="1931158"/>
            <wp:effectExtent l="0" t="0" r="4445" b="0"/>
            <wp:docPr id="75" name="Obrázek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3"/>
                    <a:srcRect l="26066" t="29910" r="19431" b="10481"/>
                    <a:stretch/>
                  </pic:blipFill>
                  <pic:spPr bwMode="auto">
                    <a:xfrm>
                      <a:off x="0" y="0"/>
                      <a:ext cx="3139728" cy="1931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451" w:rsidRDefault="00205451" w:rsidP="00205451">
      <w:pPr>
        <w:pStyle w:val="Nadpis3"/>
      </w:pPr>
      <w:r>
        <w:t xml:space="preserve">Nakreslete základní blokovou strukturu FIR a IIR filtrů, napište vztah pro obecný přenos číslicového filtru (bez ohledu na typ) pomocí diferenční rovnice, pomocí Z‐transformace, uveďte výhody použití </w:t>
      </w:r>
      <w:r w:rsidRPr="00205451">
        <w:t>digitálních filtrů ve srovnání s analogovými – v čem jsou jejich přednosti?</w:t>
      </w:r>
    </w:p>
    <w:p w:rsidR="00205451" w:rsidRDefault="00205451" w:rsidP="00205451">
      <w:pPr>
        <w:pStyle w:val="Odstavecseseznamem"/>
        <w:numPr>
          <w:ilvl w:val="0"/>
          <w:numId w:val="46"/>
        </w:numPr>
      </w:pPr>
      <w:r>
        <w:t xml:space="preserve"> Viz </w:t>
      </w:r>
      <w:hyperlink w:anchor="_základní_rozdělení_a" w:history="1">
        <w:r w:rsidRPr="00205451">
          <w:rPr>
            <w:rStyle w:val="Hypertextovodkaz"/>
          </w:rPr>
          <w:t>předešlé</w:t>
        </w:r>
      </w:hyperlink>
    </w:p>
    <w:p w:rsidR="00205451" w:rsidRDefault="00205451" w:rsidP="00205451">
      <w:pPr>
        <w:pStyle w:val="Odstavecseseznamem"/>
        <w:numPr>
          <w:ilvl w:val="0"/>
          <w:numId w:val="46"/>
        </w:numPr>
      </w:pPr>
      <w:r>
        <w:t>Lepší strmost než analogové, větší variabilita</w:t>
      </w:r>
    </w:p>
    <w:p w:rsidR="00205451" w:rsidRDefault="00205451" w:rsidP="00205451">
      <w:pPr>
        <w:pStyle w:val="Nadpis3"/>
      </w:pPr>
      <w:r>
        <w:t xml:space="preserve">Co znamená „kvantování koeficientů“ u FIR či IIR filtrů? Jak se provádí? Na co je nutné si dát pozor při této operaci?  </w:t>
      </w:r>
    </w:p>
    <w:p w:rsidR="00205451" w:rsidRDefault="00205451" w:rsidP="00205451">
      <w:pPr>
        <w:pStyle w:val="Odstavecseseznamem"/>
        <w:numPr>
          <w:ilvl w:val="0"/>
          <w:numId w:val="47"/>
        </w:numPr>
      </w:pPr>
      <w:r>
        <w:t xml:space="preserve">Konečné rozlišení -&gt; kvantování, změna </w:t>
      </w:r>
      <w:proofErr w:type="spellStart"/>
      <w:r>
        <w:t>frek</w:t>
      </w:r>
      <w:proofErr w:type="spellEnd"/>
      <w:r>
        <w:t xml:space="preserve"> charakteristiky-&gt;možná nestabilnost</w:t>
      </w:r>
    </w:p>
    <w:p w:rsidR="00205451" w:rsidRDefault="00205451" w:rsidP="00205451">
      <w:pPr>
        <w:pStyle w:val="Nadpis3"/>
      </w:pPr>
      <w:r w:rsidRPr="00205451">
        <w:t xml:space="preserve">Nakreslete uspořádání diskrétního systému s přenosem  </w:t>
      </w:r>
    </w:p>
    <w:p w:rsidR="00205451" w:rsidRDefault="00B81C25" w:rsidP="00B81C25">
      <w:pPr>
        <w:pStyle w:val="Odstavecseseznamem"/>
        <w:numPr>
          <w:ilvl w:val="0"/>
          <w:numId w:val="47"/>
        </w:numPr>
      </w:pPr>
      <w:r>
        <w:t>?????</w:t>
      </w:r>
    </w:p>
    <w:p w:rsidR="00B81C25" w:rsidRDefault="00B81C25" w:rsidP="00B81C25">
      <w:pPr>
        <w:pStyle w:val="Nadpis3"/>
      </w:pPr>
      <w:r>
        <w:t>Vysvětlete pojmy decimace a interpolace (včetně grafického znázornění frekvenčních spekter před a po dané operaci).</w:t>
      </w:r>
    </w:p>
    <w:p w:rsidR="00B81C25" w:rsidRDefault="00B81C25" w:rsidP="00B81C25">
      <w:r>
        <w:t>Viz výše</w:t>
      </w:r>
    </w:p>
    <w:p w:rsidR="00B81C25" w:rsidRDefault="00B81C25" w:rsidP="00B81C25">
      <w:pPr>
        <w:pStyle w:val="Nadpis3"/>
      </w:pPr>
      <w:r>
        <w:t xml:space="preserve">Vysvětlete princip obecného </w:t>
      </w:r>
      <w:proofErr w:type="spellStart"/>
      <w:r>
        <w:t>převzorkování</w:t>
      </w:r>
      <w:proofErr w:type="spellEnd"/>
      <w:r>
        <w:t xml:space="preserve"> signálu faktorem I/D, uveďte příklady optimalizované formy </w:t>
      </w:r>
      <w:proofErr w:type="spellStart"/>
      <w:r>
        <w:t>decimátorů</w:t>
      </w:r>
      <w:proofErr w:type="spellEnd"/>
      <w:r>
        <w:t xml:space="preserve"> či interpolátorů (decimací a interpolační FIR, polyfázové filtry (nejlépe obrázek).</w:t>
      </w:r>
    </w:p>
    <w:p w:rsidR="00B81C25" w:rsidRDefault="00B81C25" w:rsidP="00B81C25">
      <w:r>
        <w:t>Viz výše</w:t>
      </w:r>
    </w:p>
    <w:p w:rsidR="00B81C25" w:rsidRDefault="00B81C25" w:rsidP="00B81C25">
      <w:pPr>
        <w:pStyle w:val="Nadpis3"/>
      </w:pPr>
      <w:r w:rsidRPr="00B81C25">
        <w:t xml:space="preserve">Vysvětlete pojem frekvenční analýza (FA)? Jaké nástroje se používají pro </w:t>
      </w:r>
      <w:proofErr w:type="gramStart"/>
      <w:r w:rsidRPr="00B81C25">
        <w:t>FA</w:t>
      </w:r>
      <w:proofErr w:type="gramEnd"/>
      <w:r w:rsidRPr="00B81C25">
        <w:t xml:space="preserve"> ?</w:t>
      </w:r>
    </w:p>
    <w:p w:rsidR="00B81C25" w:rsidRDefault="00B81C25" w:rsidP="00B81C25">
      <w:r>
        <w:t>DFT</w:t>
      </w:r>
    </w:p>
    <w:p w:rsidR="00B81C25" w:rsidRDefault="00B81C25" w:rsidP="00B81C25">
      <w:pPr>
        <w:pStyle w:val="Nadpis3"/>
      </w:pPr>
      <w:r>
        <w:t>Diskrétní Fourierova transformace (přímá a inverzní transformace – vztahy pro výpočet), popište všechny proměnné (indexy) ve vztahu!</w:t>
      </w:r>
    </w:p>
    <w:p w:rsidR="00B81C25" w:rsidRDefault="00B81C25" w:rsidP="00B81C25">
      <w:r>
        <w:t>Viz výše</w:t>
      </w:r>
    </w:p>
    <w:p w:rsidR="00B81C25" w:rsidRDefault="00B81C25" w:rsidP="00B81C25">
      <w:pPr>
        <w:pStyle w:val="Nadpis3"/>
      </w:pPr>
      <w:r>
        <w:lastRenderedPageBreak/>
        <w:t xml:space="preserve">Uveďte příklady frekvenčních spekter „základních signálů“ sin, symetrický obdélník se střídou 1:1, </w:t>
      </w:r>
      <w:proofErr w:type="gramStart"/>
      <w:r>
        <w:t>trojúhelník,  bílý</w:t>
      </w:r>
      <w:proofErr w:type="gramEnd"/>
      <w:r>
        <w:t xml:space="preserve">  šum,  </w:t>
      </w:r>
      <w:proofErr w:type="spellStart"/>
      <w:r>
        <w:t>Dirac</w:t>
      </w:r>
      <w:proofErr w:type="spellEnd"/>
      <w:r>
        <w:t>.  Jaký  je  požadavek  na  volbu  N  (</w:t>
      </w:r>
      <w:proofErr w:type="gramStart"/>
      <w:r>
        <w:t>počet  bodů</w:t>
      </w:r>
      <w:proofErr w:type="gramEnd"/>
      <w:r>
        <w:t xml:space="preserve">  DFT)  při  výpočtu  DFT? K čemu ještě lze využít algoritmu pro výpočet DFT? </w:t>
      </w:r>
    </w:p>
    <w:p w:rsidR="00B81C25" w:rsidRDefault="00B81C25" w:rsidP="00B81C25">
      <w:pPr>
        <w:pStyle w:val="Nadpis3"/>
        <w:numPr>
          <w:ilvl w:val="0"/>
          <w:numId w:val="0"/>
        </w:numPr>
        <w:ind w:left="720"/>
      </w:pPr>
    </w:p>
    <w:p w:rsidR="00B81C25" w:rsidRDefault="00B81C25" w:rsidP="00B81C25">
      <w:pPr>
        <w:pStyle w:val="Nadpis3"/>
      </w:pPr>
      <w:r>
        <w:t>Vysvětlete pojem rozmazání spektra (</w:t>
      </w:r>
      <w:proofErr w:type="spellStart"/>
      <w:r>
        <w:t>leakage</w:t>
      </w:r>
      <w:proofErr w:type="spellEnd"/>
      <w:r>
        <w:t xml:space="preserve">) při frekvenční analýze? Jak jej lze eliminovat? Co je to okénkování? Jaké znáte typy </w:t>
      </w:r>
      <w:proofErr w:type="spellStart"/>
      <w:r>
        <w:t>váhovacích</w:t>
      </w:r>
      <w:proofErr w:type="spellEnd"/>
      <w:r>
        <w:t xml:space="preserve"> oken?  </w:t>
      </w:r>
    </w:p>
    <w:p w:rsidR="00B81C25" w:rsidRDefault="00B81C25" w:rsidP="00B81C25">
      <w:pPr>
        <w:pStyle w:val="Nadpis3"/>
        <w:numPr>
          <w:ilvl w:val="0"/>
          <w:numId w:val="0"/>
        </w:numPr>
        <w:ind w:left="720"/>
      </w:pPr>
    </w:p>
    <w:p w:rsidR="00B81C25" w:rsidRDefault="00B81C25" w:rsidP="00B81C25">
      <w:pPr>
        <w:pStyle w:val="Nadpis3"/>
      </w:pPr>
      <w:proofErr w:type="gramStart"/>
      <w:r>
        <w:t>Jaké  jsou</w:t>
      </w:r>
      <w:proofErr w:type="gramEnd"/>
      <w:r>
        <w:t xml:space="preserve">  možnosti  změny  frekvenčního  rozlišení  DFT  ?  Čím  je  dáno  frekvenční  rozlišení  ve vypočteném spektru?   </w:t>
      </w:r>
    </w:p>
    <w:p w:rsidR="00B81C25" w:rsidRDefault="00B81C25" w:rsidP="00B81C25">
      <w:pPr>
        <w:pStyle w:val="Nadpis3"/>
        <w:numPr>
          <w:ilvl w:val="0"/>
          <w:numId w:val="0"/>
        </w:numPr>
        <w:ind w:left="720"/>
      </w:pPr>
    </w:p>
    <w:p w:rsidR="00B81C25" w:rsidRDefault="00B81C25" w:rsidP="00B81C25">
      <w:pPr>
        <w:pStyle w:val="Nadpis3"/>
      </w:pPr>
      <w:r>
        <w:t xml:space="preserve">Nakreslete a popište princip tzv. frekvenční lupy? </w:t>
      </w:r>
    </w:p>
    <w:p w:rsidR="00B81C25" w:rsidRDefault="00B81C25" w:rsidP="00B81C25">
      <w:pPr>
        <w:pStyle w:val="Nadpis3"/>
      </w:pPr>
      <w:r>
        <w:t xml:space="preserve"> Co je to </w:t>
      </w:r>
      <w:proofErr w:type="spellStart"/>
      <w:r>
        <w:t>tzv</w:t>
      </w:r>
      <w:proofErr w:type="spellEnd"/>
      <w:r>
        <w:t>.“</w:t>
      </w:r>
      <w:proofErr w:type="spellStart"/>
      <w:r>
        <w:t>twidle</w:t>
      </w:r>
      <w:proofErr w:type="spellEnd"/>
      <w:r>
        <w:t xml:space="preserve"> </w:t>
      </w:r>
      <w:proofErr w:type="spellStart"/>
      <w:r>
        <w:t>factor</w:t>
      </w:r>
      <w:proofErr w:type="spellEnd"/>
      <w:r>
        <w:t xml:space="preserve"> ?“ Vysvětlete a graficky znázorněte princip algoritmu FFT. </w:t>
      </w:r>
    </w:p>
    <w:p w:rsidR="00B81C25" w:rsidRDefault="00B81C25" w:rsidP="00B81C25">
      <w:pPr>
        <w:pStyle w:val="Nadpis3"/>
      </w:pPr>
      <w:r>
        <w:t xml:space="preserve"> Vysvětlete princip korelace, jaké znáte jiné „korelační funkce“?  </w:t>
      </w:r>
    </w:p>
    <w:p w:rsidR="00B81C25" w:rsidRDefault="00B81C25" w:rsidP="00B81C25">
      <w:pPr>
        <w:pStyle w:val="Nadpis3"/>
      </w:pPr>
      <w:r>
        <w:t xml:space="preserve"> </w:t>
      </w:r>
      <w:proofErr w:type="gramStart"/>
      <w:r>
        <w:t>Uveďte  vztahy</w:t>
      </w:r>
      <w:proofErr w:type="gramEnd"/>
      <w:r>
        <w:t xml:space="preserve">  pro  výpočet  korelačních  funkcí  diskrétního  signálu.  </w:t>
      </w:r>
      <w:proofErr w:type="gramStart"/>
      <w:r>
        <w:t>Popište  všechny</w:t>
      </w:r>
      <w:proofErr w:type="gramEnd"/>
      <w:r>
        <w:t xml:space="preserve">  proměnné  ve vztahu.  </w:t>
      </w:r>
    </w:p>
    <w:p w:rsidR="00B81C25" w:rsidRPr="00B81C25" w:rsidRDefault="00B81C25" w:rsidP="00B81C25">
      <w:pPr>
        <w:pStyle w:val="Nadpis3"/>
      </w:pPr>
      <w:r>
        <w:t xml:space="preserve"> Kde a jak lze nalézt využit korelačních funkcí? Uveďte alespoň dva typické příklady (obrázek + stručný popis aplikace).</w:t>
      </w:r>
    </w:p>
    <w:p w:rsidR="00B81C25" w:rsidRPr="00205451" w:rsidRDefault="00B81C25" w:rsidP="00205451"/>
    <w:sectPr w:rsidR="00B81C25" w:rsidRPr="0020545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17231F"/>
    <w:multiLevelType w:val="hybridMultilevel"/>
    <w:tmpl w:val="2F82DED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17B0A22"/>
    <w:multiLevelType w:val="hybridMultilevel"/>
    <w:tmpl w:val="D004A6F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406106B"/>
    <w:multiLevelType w:val="hybridMultilevel"/>
    <w:tmpl w:val="F39647D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53E5CD3"/>
    <w:multiLevelType w:val="hybridMultilevel"/>
    <w:tmpl w:val="B280593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687094F"/>
    <w:multiLevelType w:val="hybridMultilevel"/>
    <w:tmpl w:val="2090BDB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6FE5DBA"/>
    <w:multiLevelType w:val="hybridMultilevel"/>
    <w:tmpl w:val="DB8AC17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7C95C46"/>
    <w:multiLevelType w:val="hybridMultilevel"/>
    <w:tmpl w:val="70A625C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48F5490"/>
    <w:multiLevelType w:val="hybridMultilevel"/>
    <w:tmpl w:val="BC38493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90F7DC6"/>
    <w:multiLevelType w:val="hybridMultilevel"/>
    <w:tmpl w:val="C290863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96F7BA0"/>
    <w:multiLevelType w:val="hybridMultilevel"/>
    <w:tmpl w:val="EE74726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97C6698"/>
    <w:multiLevelType w:val="hybridMultilevel"/>
    <w:tmpl w:val="28EE8B0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9E223DC"/>
    <w:multiLevelType w:val="hybridMultilevel"/>
    <w:tmpl w:val="0D10917E"/>
    <w:lvl w:ilvl="0" w:tplc="761EC1B0">
      <w:start w:val="1"/>
      <w:numFmt w:val="decimal"/>
      <w:pStyle w:val="Nadpis3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A555CB7"/>
    <w:multiLevelType w:val="hybridMultilevel"/>
    <w:tmpl w:val="5532AFC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E31670A"/>
    <w:multiLevelType w:val="hybridMultilevel"/>
    <w:tmpl w:val="FBF4440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2781527"/>
    <w:multiLevelType w:val="hybridMultilevel"/>
    <w:tmpl w:val="D7AEE75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B330858"/>
    <w:multiLevelType w:val="hybridMultilevel"/>
    <w:tmpl w:val="B1FA384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D0A1EA7"/>
    <w:multiLevelType w:val="hybridMultilevel"/>
    <w:tmpl w:val="361C1E6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D376016"/>
    <w:multiLevelType w:val="hybridMultilevel"/>
    <w:tmpl w:val="FBE66F0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0252B44"/>
    <w:multiLevelType w:val="hybridMultilevel"/>
    <w:tmpl w:val="1F58C49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1A556E9"/>
    <w:multiLevelType w:val="hybridMultilevel"/>
    <w:tmpl w:val="F91EA658"/>
    <w:lvl w:ilvl="0" w:tplc="0405000F">
      <w:start w:val="1"/>
      <w:numFmt w:val="decimal"/>
      <w:lvlText w:val="%1."/>
      <w:lvlJc w:val="left"/>
      <w:pPr>
        <w:ind w:left="1077" w:hanging="360"/>
      </w:pPr>
    </w:lvl>
    <w:lvl w:ilvl="1" w:tplc="04050019" w:tentative="1">
      <w:start w:val="1"/>
      <w:numFmt w:val="lowerLetter"/>
      <w:lvlText w:val="%2."/>
      <w:lvlJc w:val="left"/>
      <w:pPr>
        <w:ind w:left="1797" w:hanging="360"/>
      </w:pPr>
    </w:lvl>
    <w:lvl w:ilvl="2" w:tplc="0405001B" w:tentative="1">
      <w:start w:val="1"/>
      <w:numFmt w:val="lowerRoman"/>
      <w:lvlText w:val="%3."/>
      <w:lvlJc w:val="right"/>
      <w:pPr>
        <w:ind w:left="2517" w:hanging="180"/>
      </w:pPr>
    </w:lvl>
    <w:lvl w:ilvl="3" w:tplc="0405000F" w:tentative="1">
      <w:start w:val="1"/>
      <w:numFmt w:val="decimal"/>
      <w:lvlText w:val="%4."/>
      <w:lvlJc w:val="left"/>
      <w:pPr>
        <w:ind w:left="3237" w:hanging="360"/>
      </w:pPr>
    </w:lvl>
    <w:lvl w:ilvl="4" w:tplc="04050019" w:tentative="1">
      <w:start w:val="1"/>
      <w:numFmt w:val="lowerLetter"/>
      <w:lvlText w:val="%5."/>
      <w:lvlJc w:val="left"/>
      <w:pPr>
        <w:ind w:left="3957" w:hanging="360"/>
      </w:pPr>
    </w:lvl>
    <w:lvl w:ilvl="5" w:tplc="0405001B" w:tentative="1">
      <w:start w:val="1"/>
      <w:numFmt w:val="lowerRoman"/>
      <w:lvlText w:val="%6."/>
      <w:lvlJc w:val="right"/>
      <w:pPr>
        <w:ind w:left="4677" w:hanging="180"/>
      </w:pPr>
    </w:lvl>
    <w:lvl w:ilvl="6" w:tplc="0405000F" w:tentative="1">
      <w:start w:val="1"/>
      <w:numFmt w:val="decimal"/>
      <w:lvlText w:val="%7."/>
      <w:lvlJc w:val="left"/>
      <w:pPr>
        <w:ind w:left="5397" w:hanging="360"/>
      </w:pPr>
    </w:lvl>
    <w:lvl w:ilvl="7" w:tplc="04050019" w:tentative="1">
      <w:start w:val="1"/>
      <w:numFmt w:val="lowerLetter"/>
      <w:lvlText w:val="%8."/>
      <w:lvlJc w:val="left"/>
      <w:pPr>
        <w:ind w:left="6117" w:hanging="360"/>
      </w:pPr>
    </w:lvl>
    <w:lvl w:ilvl="8" w:tplc="0405001B" w:tentative="1">
      <w:start w:val="1"/>
      <w:numFmt w:val="lowerRoman"/>
      <w:lvlText w:val="%9."/>
      <w:lvlJc w:val="right"/>
      <w:pPr>
        <w:ind w:left="6837" w:hanging="180"/>
      </w:pPr>
    </w:lvl>
  </w:abstractNum>
  <w:abstractNum w:abstractNumId="20">
    <w:nsid w:val="32726E2C"/>
    <w:multiLevelType w:val="hybridMultilevel"/>
    <w:tmpl w:val="96FAA12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60E002D"/>
    <w:multiLevelType w:val="hybridMultilevel"/>
    <w:tmpl w:val="CF9E9D6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7340EA0"/>
    <w:multiLevelType w:val="hybridMultilevel"/>
    <w:tmpl w:val="815869D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76A2D4D"/>
    <w:multiLevelType w:val="hybridMultilevel"/>
    <w:tmpl w:val="5EFC3C4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89A245B"/>
    <w:multiLevelType w:val="hybridMultilevel"/>
    <w:tmpl w:val="BB1A755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3CB76B5D"/>
    <w:multiLevelType w:val="hybridMultilevel"/>
    <w:tmpl w:val="2494A77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3D0B031B"/>
    <w:multiLevelType w:val="hybridMultilevel"/>
    <w:tmpl w:val="AB9E778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5285DA5"/>
    <w:multiLevelType w:val="hybridMultilevel"/>
    <w:tmpl w:val="7EA6384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4A766017"/>
    <w:multiLevelType w:val="hybridMultilevel"/>
    <w:tmpl w:val="38C2B24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3BB7BDA"/>
    <w:multiLevelType w:val="hybridMultilevel"/>
    <w:tmpl w:val="3FEC8DD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5BE2819"/>
    <w:multiLevelType w:val="hybridMultilevel"/>
    <w:tmpl w:val="E8F6A45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56276BC5"/>
    <w:multiLevelType w:val="hybridMultilevel"/>
    <w:tmpl w:val="970899A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5E4012D7"/>
    <w:multiLevelType w:val="hybridMultilevel"/>
    <w:tmpl w:val="F9DAC30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11B2035"/>
    <w:multiLevelType w:val="hybridMultilevel"/>
    <w:tmpl w:val="B73035A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653024DC"/>
    <w:multiLevelType w:val="hybridMultilevel"/>
    <w:tmpl w:val="675A7C8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689154FB"/>
    <w:multiLevelType w:val="hybridMultilevel"/>
    <w:tmpl w:val="EB68B6C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6A7904CB"/>
    <w:multiLevelType w:val="hybridMultilevel"/>
    <w:tmpl w:val="29805FC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6A865A89"/>
    <w:multiLevelType w:val="hybridMultilevel"/>
    <w:tmpl w:val="F5F8DFA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6C51259C"/>
    <w:multiLevelType w:val="hybridMultilevel"/>
    <w:tmpl w:val="02FA9F94"/>
    <w:lvl w:ilvl="0" w:tplc="9B42D9C4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6D010F66"/>
    <w:multiLevelType w:val="hybridMultilevel"/>
    <w:tmpl w:val="EA0A16F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6DEA6DA4"/>
    <w:multiLevelType w:val="hybridMultilevel"/>
    <w:tmpl w:val="D0F86E5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6FAF66F2"/>
    <w:multiLevelType w:val="hybridMultilevel"/>
    <w:tmpl w:val="2CAE74B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70D313FE"/>
    <w:multiLevelType w:val="hybridMultilevel"/>
    <w:tmpl w:val="3F48310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715802E9"/>
    <w:multiLevelType w:val="hybridMultilevel"/>
    <w:tmpl w:val="AF5E473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7761245E"/>
    <w:multiLevelType w:val="hybridMultilevel"/>
    <w:tmpl w:val="E6D8A1B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788C6FAB"/>
    <w:multiLevelType w:val="hybridMultilevel"/>
    <w:tmpl w:val="8208E99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8"/>
  </w:num>
  <w:num w:numId="2">
    <w:abstractNumId w:val="11"/>
  </w:num>
  <w:num w:numId="3">
    <w:abstractNumId w:val="26"/>
  </w:num>
  <w:num w:numId="4">
    <w:abstractNumId w:val="35"/>
  </w:num>
  <w:num w:numId="5">
    <w:abstractNumId w:val="27"/>
  </w:num>
  <w:num w:numId="6">
    <w:abstractNumId w:val="5"/>
  </w:num>
  <w:num w:numId="7">
    <w:abstractNumId w:val="14"/>
  </w:num>
  <w:num w:numId="8">
    <w:abstractNumId w:val="10"/>
  </w:num>
  <w:num w:numId="9">
    <w:abstractNumId w:val="30"/>
  </w:num>
  <w:num w:numId="10">
    <w:abstractNumId w:val="22"/>
  </w:num>
  <w:num w:numId="11">
    <w:abstractNumId w:val="34"/>
  </w:num>
  <w:num w:numId="12">
    <w:abstractNumId w:val="21"/>
  </w:num>
  <w:num w:numId="13">
    <w:abstractNumId w:val="0"/>
  </w:num>
  <w:num w:numId="14">
    <w:abstractNumId w:val="2"/>
  </w:num>
  <w:num w:numId="15">
    <w:abstractNumId w:val="13"/>
  </w:num>
  <w:num w:numId="16">
    <w:abstractNumId w:val="1"/>
  </w:num>
  <w:num w:numId="17">
    <w:abstractNumId w:val="24"/>
  </w:num>
  <w:num w:numId="18">
    <w:abstractNumId w:val="42"/>
  </w:num>
  <w:num w:numId="19">
    <w:abstractNumId w:val="25"/>
  </w:num>
  <w:num w:numId="20">
    <w:abstractNumId w:val="29"/>
  </w:num>
  <w:num w:numId="21">
    <w:abstractNumId w:val="18"/>
  </w:num>
  <w:num w:numId="22">
    <w:abstractNumId w:val="23"/>
  </w:num>
  <w:num w:numId="23">
    <w:abstractNumId w:val="39"/>
  </w:num>
  <w:num w:numId="24">
    <w:abstractNumId w:val="37"/>
  </w:num>
  <w:num w:numId="25">
    <w:abstractNumId w:val="36"/>
  </w:num>
  <w:num w:numId="26">
    <w:abstractNumId w:val="8"/>
  </w:num>
  <w:num w:numId="27">
    <w:abstractNumId w:val="40"/>
  </w:num>
  <w:num w:numId="28">
    <w:abstractNumId w:val="16"/>
  </w:num>
  <w:num w:numId="29">
    <w:abstractNumId w:val="3"/>
  </w:num>
  <w:num w:numId="30">
    <w:abstractNumId w:val="31"/>
  </w:num>
  <w:num w:numId="31">
    <w:abstractNumId w:val="9"/>
  </w:num>
  <w:num w:numId="32">
    <w:abstractNumId w:val="6"/>
  </w:num>
  <w:num w:numId="33">
    <w:abstractNumId w:val="15"/>
  </w:num>
  <w:num w:numId="34">
    <w:abstractNumId w:val="32"/>
  </w:num>
  <w:num w:numId="35">
    <w:abstractNumId w:val="19"/>
  </w:num>
  <w:num w:numId="36">
    <w:abstractNumId w:val="11"/>
    <w:lvlOverride w:ilvl="0">
      <w:startOverride w:val="1"/>
    </w:lvlOverride>
  </w:num>
  <w:num w:numId="37">
    <w:abstractNumId w:val="33"/>
  </w:num>
  <w:num w:numId="38">
    <w:abstractNumId w:val="45"/>
  </w:num>
  <w:num w:numId="39">
    <w:abstractNumId w:val="7"/>
  </w:num>
  <w:num w:numId="40">
    <w:abstractNumId w:val="44"/>
  </w:num>
  <w:num w:numId="41">
    <w:abstractNumId w:val="43"/>
  </w:num>
  <w:num w:numId="42">
    <w:abstractNumId w:val="20"/>
  </w:num>
  <w:num w:numId="43">
    <w:abstractNumId w:val="4"/>
  </w:num>
  <w:num w:numId="44">
    <w:abstractNumId w:val="41"/>
  </w:num>
  <w:num w:numId="45">
    <w:abstractNumId w:val="17"/>
  </w:num>
  <w:num w:numId="46">
    <w:abstractNumId w:val="28"/>
  </w:num>
  <w:num w:numId="47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8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84BCE"/>
    <w:rsid w:val="00017050"/>
    <w:rsid w:val="00066BAC"/>
    <w:rsid w:val="000762B1"/>
    <w:rsid w:val="000F3351"/>
    <w:rsid w:val="00181679"/>
    <w:rsid w:val="00184BCE"/>
    <w:rsid w:val="001D10BD"/>
    <w:rsid w:val="001E07EB"/>
    <w:rsid w:val="00205451"/>
    <w:rsid w:val="00216039"/>
    <w:rsid w:val="00223C63"/>
    <w:rsid w:val="00292C5A"/>
    <w:rsid w:val="002A7F64"/>
    <w:rsid w:val="002E762D"/>
    <w:rsid w:val="003124F4"/>
    <w:rsid w:val="003C70E5"/>
    <w:rsid w:val="003F33C9"/>
    <w:rsid w:val="004368A7"/>
    <w:rsid w:val="00471F30"/>
    <w:rsid w:val="004918FF"/>
    <w:rsid w:val="004E34F1"/>
    <w:rsid w:val="00547141"/>
    <w:rsid w:val="005755A9"/>
    <w:rsid w:val="00662438"/>
    <w:rsid w:val="006F6CAF"/>
    <w:rsid w:val="007120E6"/>
    <w:rsid w:val="007350E1"/>
    <w:rsid w:val="00766391"/>
    <w:rsid w:val="007D3475"/>
    <w:rsid w:val="00857486"/>
    <w:rsid w:val="008D2941"/>
    <w:rsid w:val="008D4377"/>
    <w:rsid w:val="00951492"/>
    <w:rsid w:val="00966674"/>
    <w:rsid w:val="00974609"/>
    <w:rsid w:val="009B7218"/>
    <w:rsid w:val="00A43A48"/>
    <w:rsid w:val="00AE2E27"/>
    <w:rsid w:val="00B81C25"/>
    <w:rsid w:val="00C23798"/>
    <w:rsid w:val="00C2597D"/>
    <w:rsid w:val="00C872FA"/>
    <w:rsid w:val="00CB2CBF"/>
    <w:rsid w:val="00CC6925"/>
    <w:rsid w:val="00D129EE"/>
    <w:rsid w:val="00D37CC9"/>
    <w:rsid w:val="00D531F8"/>
    <w:rsid w:val="00DE7F16"/>
    <w:rsid w:val="00E12140"/>
    <w:rsid w:val="00E31005"/>
    <w:rsid w:val="00E80742"/>
    <w:rsid w:val="00EF69CA"/>
    <w:rsid w:val="00F020D6"/>
    <w:rsid w:val="00F51782"/>
    <w:rsid w:val="00FD2C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184BC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184BCE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184BCE"/>
    <w:pPr>
      <w:keepNext/>
      <w:keepLines/>
      <w:numPr>
        <w:numId w:val="2"/>
      </w:numPr>
      <w:spacing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0"/>
    </w:rPr>
  </w:style>
  <w:style w:type="paragraph" w:styleId="Nadpis4">
    <w:name w:val="heading 4"/>
    <w:basedOn w:val="Normln"/>
    <w:next w:val="Normln"/>
    <w:link w:val="Nadpis4Char"/>
    <w:uiPriority w:val="9"/>
    <w:unhideWhenUsed/>
    <w:qFormat/>
    <w:rsid w:val="00B81C25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184BC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Nadpis2Char">
    <w:name w:val="Nadpis 2 Char"/>
    <w:basedOn w:val="Standardnpsmoodstavce"/>
    <w:link w:val="Nadpis2"/>
    <w:uiPriority w:val="9"/>
    <w:rsid w:val="00184BC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Nadpis3Char">
    <w:name w:val="Nadpis 3 Char"/>
    <w:basedOn w:val="Standardnpsmoodstavce"/>
    <w:link w:val="Nadpis3"/>
    <w:uiPriority w:val="9"/>
    <w:rsid w:val="00184BCE"/>
    <w:rPr>
      <w:rFonts w:asciiTheme="majorHAnsi" w:eastAsiaTheme="majorEastAsia" w:hAnsiTheme="majorHAnsi" w:cstheme="majorBidi"/>
      <w:b/>
      <w:bCs/>
      <w:color w:val="4F81BD" w:themeColor="accent1"/>
      <w:sz w:val="20"/>
    </w:rPr>
  </w:style>
  <w:style w:type="paragraph" w:styleId="Odstavecseseznamem">
    <w:name w:val="List Paragraph"/>
    <w:basedOn w:val="Normln"/>
    <w:uiPriority w:val="34"/>
    <w:qFormat/>
    <w:rsid w:val="00184BCE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D531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D531F8"/>
    <w:rPr>
      <w:rFonts w:ascii="Tahoma" w:hAnsi="Tahoma" w:cs="Tahoma"/>
      <w:sz w:val="16"/>
      <w:szCs w:val="16"/>
    </w:rPr>
  </w:style>
  <w:style w:type="character" w:styleId="Hypertextovodkaz">
    <w:name w:val="Hyperlink"/>
    <w:basedOn w:val="Standardnpsmoodstavce"/>
    <w:uiPriority w:val="99"/>
    <w:unhideWhenUsed/>
    <w:rsid w:val="00205451"/>
    <w:rPr>
      <w:color w:val="0000FF" w:themeColor="hyperlink"/>
      <w:u w:val="single"/>
    </w:rPr>
  </w:style>
  <w:style w:type="character" w:styleId="Sledovanodkaz">
    <w:name w:val="FollowedHyperlink"/>
    <w:basedOn w:val="Standardnpsmoodstavce"/>
    <w:uiPriority w:val="99"/>
    <w:semiHidden/>
    <w:unhideWhenUsed/>
    <w:rsid w:val="00205451"/>
    <w:rPr>
      <w:color w:val="800080" w:themeColor="followedHyperlink"/>
      <w:u w:val="single"/>
    </w:rPr>
  </w:style>
  <w:style w:type="character" w:customStyle="1" w:styleId="Nadpis4Char">
    <w:name w:val="Nadpis 4 Char"/>
    <w:basedOn w:val="Standardnpsmoodstavce"/>
    <w:link w:val="Nadpis4"/>
    <w:uiPriority w:val="9"/>
    <w:rsid w:val="00B81C25"/>
    <w:rPr>
      <w:rFonts w:asciiTheme="majorHAnsi" w:eastAsiaTheme="majorEastAsia" w:hAnsiTheme="majorHAnsi" w:cstheme="majorBidi"/>
      <w:b/>
      <w:bCs/>
      <w:i/>
      <w:iCs/>
      <w:color w:val="4F81BD" w:themeColor="accent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184BC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184BCE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184BCE"/>
    <w:pPr>
      <w:keepNext/>
      <w:keepLines/>
      <w:numPr>
        <w:numId w:val="2"/>
      </w:numPr>
      <w:spacing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0"/>
    </w:rPr>
  </w:style>
  <w:style w:type="paragraph" w:styleId="Nadpis4">
    <w:name w:val="heading 4"/>
    <w:basedOn w:val="Normln"/>
    <w:next w:val="Normln"/>
    <w:link w:val="Nadpis4Char"/>
    <w:uiPriority w:val="9"/>
    <w:unhideWhenUsed/>
    <w:qFormat/>
    <w:rsid w:val="00B81C25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184BC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Nadpis2Char">
    <w:name w:val="Nadpis 2 Char"/>
    <w:basedOn w:val="Standardnpsmoodstavce"/>
    <w:link w:val="Nadpis2"/>
    <w:uiPriority w:val="9"/>
    <w:rsid w:val="00184BC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Nadpis3Char">
    <w:name w:val="Nadpis 3 Char"/>
    <w:basedOn w:val="Standardnpsmoodstavce"/>
    <w:link w:val="Nadpis3"/>
    <w:uiPriority w:val="9"/>
    <w:rsid w:val="00184BCE"/>
    <w:rPr>
      <w:rFonts w:asciiTheme="majorHAnsi" w:eastAsiaTheme="majorEastAsia" w:hAnsiTheme="majorHAnsi" w:cstheme="majorBidi"/>
      <w:b/>
      <w:bCs/>
      <w:color w:val="4F81BD" w:themeColor="accent1"/>
      <w:sz w:val="20"/>
    </w:rPr>
  </w:style>
  <w:style w:type="paragraph" w:styleId="Odstavecseseznamem">
    <w:name w:val="List Paragraph"/>
    <w:basedOn w:val="Normln"/>
    <w:uiPriority w:val="34"/>
    <w:qFormat/>
    <w:rsid w:val="00184BCE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D531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D531F8"/>
    <w:rPr>
      <w:rFonts w:ascii="Tahoma" w:hAnsi="Tahoma" w:cs="Tahoma"/>
      <w:sz w:val="16"/>
      <w:szCs w:val="16"/>
    </w:rPr>
  </w:style>
  <w:style w:type="character" w:styleId="Hypertextovodkaz">
    <w:name w:val="Hyperlink"/>
    <w:basedOn w:val="Standardnpsmoodstavce"/>
    <w:uiPriority w:val="99"/>
    <w:unhideWhenUsed/>
    <w:rsid w:val="00205451"/>
    <w:rPr>
      <w:color w:val="0000FF" w:themeColor="hyperlink"/>
      <w:u w:val="single"/>
    </w:rPr>
  </w:style>
  <w:style w:type="character" w:styleId="Sledovanodkaz">
    <w:name w:val="FollowedHyperlink"/>
    <w:basedOn w:val="Standardnpsmoodstavce"/>
    <w:uiPriority w:val="99"/>
    <w:semiHidden/>
    <w:unhideWhenUsed/>
    <w:rsid w:val="00205451"/>
    <w:rPr>
      <w:color w:val="800080" w:themeColor="followedHyperlink"/>
      <w:u w:val="single"/>
    </w:rPr>
  </w:style>
  <w:style w:type="character" w:customStyle="1" w:styleId="Nadpis4Char">
    <w:name w:val="Nadpis 4 Char"/>
    <w:basedOn w:val="Standardnpsmoodstavce"/>
    <w:link w:val="Nadpis4"/>
    <w:uiPriority w:val="9"/>
    <w:rsid w:val="00B81C25"/>
    <w:rPr>
      <w:rFonts w:asciiTheme="majorHAnsi" w:eastAsiaTheme="majorEastAsia" w:hAnsiTheme="majorHAnsi" w:cstheme="majorBidi"/>
      <w:b/>
      <w:bCs/>
      <w:i/>
      <w:iCs/>
      <w:color w:val="4F81BD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61" Type="http://schemas.openxmlformats.org/officeDocument/2006/relationships/image" Target="media/image55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6B8600D-C0FC-4AF4-BB41-D36CF3990F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</Pages>
  <Words>3663</Words>
  <Characters>21613</Characters>
  <Application>Microsoft Office Word</Application>
  <DocSecurity>0</DocSecurity>
  <Lines>180</Lines>
  <Paragraphs>50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25226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Marek Bílý</dc:creator>
  <cp:lastModifiedBy>Marek Bílý</cp:lastModifiedBy>
  <cp:revision>4</cp:revision>
  <cp:lastPrinted>2014-05-26T20:51:00Z</cp:lastPrinted>
  <dcterms:created xsi:type="dcterms:W3CDTF">2014-05-26T20:50:00Z</dcterms:created>
  <dcterms:modified xsi:type="dcterms:W3CDTF">2014-05-26T21:17:00Z</dcterms:modified>
</cp:coreProperties>
</file>