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BE" w:rsidRDefault="0024010A" w:rsidP="0024010A">
      <w:pPr>
        <w:spacing w:after="0"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2. </w:t>
      </w:r>
      <w:r w:rsidRPr="0024010A">
        <w:rPr>
          <w:rFonts w:ascii="Times New Roman" w:eastAsia="Times New Roman" w:hAnsi="Times New Roman" w:cs="Times New Roman"/>
          <w:b/>
          <w:bCs/>
          <w:sz w:val="36"/>
          <w:szCs w:val="36"/>
        </w:rPr>
        <w:t>Konvoluce, korelace, Fourierova transformace pro obrazy. Vzorkovací věta, rekonstrukce obrazu, interpolace obrazu, např. při geometrických transformacích.</w:t>
      </w:r>
    </w:p>
    <w:p w:rsidR="0024010A" w:rsidRDefault="0024010A" w:rsidP="0024010A">
      <w:pPr>
        <w:spacing w:after="0" w:line="240" w:lineRule="auto"/>
        <w:outlineLvl w:val="1"/>
        <w:rPr>
          <w:rFonts w:ascii="Times New Roman" w:eastAsia="Times New Roman" w:hAnsi="Times New Roman" w:cs="Times New Roman"/>
          <w:b/>
          <w:bCs/>
          <w:sz w:val="36"/>
          <w:szCs w:val="36"/>
        </w:rPr>
      </w:pPr>
    </w:p>
    <w:p w:rsidR="002B3165" w:rsidRPr="002B3165" w:rsidRDefault="002B3165" w:rsidP="002B3165">
      <w:pPr>
        <w:autoSpaceDE w:val="0"/>
        <w:autoSpaceDN w:val="0"/>
        <w:adjustRightInd w:val="0"/>
        <w:spacing w:after="0" w:line="240" w:lineRule="auto"/>
        <w:rPr>
          <w:rFonts w:ascii="Tahoma" w:hAnsi="Tahoma" w:cs="Tahoma"/>
          <w:sz w:val="20"/>
          <w:szCs w:val="24"/>
        </w:rPr>
      </w:pPr>
      <w:r w:rsidRPr="002B3165">
        <w:rPr>
          <w:rFonts w:ascii="Tahoma" w:hAnsi="Tahoma" w:cs="Tahoma"/>
          <w:b/>
          <w:bCs/>
          <w:sz w:val="20"/>
          <w:szCs w:val="24"/>
        </w:rPr>
        <w:t>Konvoluce, definice, spojitý p</w:t>
      </w:r>
      <w:r>
        <w:rPr>
          <w:rFonts w:ascii="Tahoma" w:hAnsi="Tahoma" w:cs="Tahoma"/>
          <w:b/>
          <w:bCs/>
          <w:sz w:val="20"/>
          <w:szCs w:val="24"/>
        </w:rPr>
        <w:t>ř</w:t>
      </w:r>
      <w:r w:rsidRPr="002B3165">
        <w:rPr>
          <w:rFonts w:ascii="Tahoma" w:hAnsi="Tahoma" w:cs="Tahoma"/>
          <w:b/>
          <w:bCs/>
          <w:sz w:val="20"/>
          <w:szCs w:val="24"/>
        </w:rPr>
        <w:t>ípad</w:t>
      </w:r>
    </w:p>
    <w:p w:rsidR="002B3165" w:rsidRPr="002B3165" w:rsidRDefault="002B3165" w:rsidP="002B3165">
      <w:pPr>
        <w:autoSpaceDE w:val="0"/>
        <w:autoSpaceDN w:val="0"/>
        <w:adjustRightInd w:val="0"/>
        <w:spacing w:after="0" w:line="240" w:lineRule="auto"/>
        <w:rPr>
          <w:rFonts w:ascii="Tahoma" w:hAnsi="Tahoma" w:cs="Tahoma"/>
          <w:sz w:val="20"/>
          <w:szCs w:val="24"/>
        </w:rPr>
      </w:pPr>
      <w:r w:rsidRPr="002B3165">
        <w:rPr>
          <w:rFonts w:ascii="Tahoma" w:hAnsi="Tahoma" w:cs="Tahoma"/>
          <w:sz w:val="20"/>
          <w:szCs w:val="24"/>
        </w:rPr>
        <w:t xml:space="preserve">Konvoluce (ve funkcionální analýze) je operace na dvou funkcích </w:t>
      </w:r>
      <w:r w:rsidRPr="002B3165">
        <w:rPr>
          <w:rFonts w:ascii="Tahoma" w:hAnsi="Tahoma" w:cs="Tahoma"/>
          <w:i/>
          <w:iCs/>
          <w:sz w:val="20"/>
          <w:szCs w:val="24"/>
        </w:rPr>
        <w:t xml:space="preserve">f </w:t>
      </w:r>
      <w:r w:rsidRPr="002B3165">
        <w:rPr>
          <w:rFonts w:ascii="Tahoma" w:hAnsi="Tahoma" w:cs="Tahoma"/>
          <w:sz w:val="20"/>
          <w:szCs w:val="24"/>
        </w:rPr>
        <w:t xml:space="preserve">a </w:t>
      </w:r>
      <w:r w:rsidRPr="002B3165">
        <w:rPr>
          <w:rFonts w:ascii="Tahoma" w:hAnsi="Tahoma" w:cs="Tahoma"/>
          <w:i/>
          <w:iCs/>
          <w:sz w:val="20"/>
          <w:szCs w:val="24"/>
        </w:rPr>
        <w:t>h</w:t>
      </w:r>
      <w:r w:rsidRPr="002B3165">
        <w:rPr>
          <w:rFonts w:ascii="Tahoma" w:hAnsi="Tahoma" w:cs="Tahoma"/>
          <w:sz w:val="20"/>
          <w:szCs w:val="24"/>
        </w:rPr>
        <w:t>,</w:t>
      </w:r>
      <w:r>
        <w:rPr>
          <w:rFonts w:ascii="Tahoma" w:hAnsi="Tahoma" w:cs="Tahoma"/>
          <w:sz w:val="20"/>
          <w:szCs w:val="24"/>
        </w:rPr>
        <w:t xml:space="preserve"> </w:t>
      </w:r>
      <w:r w:rsidRPr="002B3165">
        <w:rPr>
          <w:rFonts w:ascii="Tahoma" w:hAnsi="Tahoma" w:cs="Tahoma"/>
          <w:sz w:val="20"/>
          <w:szCs w:val="24"/>
        </w:rPr>
        <w:t>která vytvo</w:t>
      </w:r>
      <w:r>
        <w:rPr>
          <w:rFonts w:ascii="Tahoma" w:hAnsi="Tahoma" w:cs="Tahoma"/>
          <w:sz w:val="20"/>
          <w:szCs w:val="24"/>
        </w:rPr>
        <w:t>ř</w:t>
      </w:r>
      <w:r w:rsidRPr="002B3165">
        <w:rPr>
          <w:rFonts w:ascii="Tahoma" w:hAnsi="Tahoma" w:cs="Tahoma"/>
          <w:sz w:val="20"/>
          <w:szCs w:val="24"/>
        </w:rPr>
        <w:t>í t</w:t>
      </w:r>
      <w:r>
        <w:rPr>
          <w:rFonts w:ascii="Tahoma" w:hAnsi="Tahoma" w:cs="Tahoma"/>
          <w:sz w:val="20"/>
          <w:szCs w:val="24"/>
        </w:rPr>
        <w:t>ř</w:t>
      </w:r>
      <w:r w:rsidRPr="002B3165">
        <w:rPr>
          <w:rFonts w:ascii="Tahoma" w:hAnsi="Tahoma" w:cs="Tahoma"/>
          <w:sz w:val="20"/>
          <w:szCs w:val="24"/>
        </w:rPr>
        <w:t>etí funkci (</w:t>
      </w:r>
      <w:r w:rsidRPr="002B3165">
        <w:rPr>
          <w:rFonts w:ascii="Tahoma" w:hAnsi="Tahoma" w:cs="Tahoma"/>
          <w:i/>
          <w:iCs/>
          <w:sz w:val="20"/>
          <w:szCs w:val="24"/>
        </w:rPr>
        <w:t xml:space="preserve">f </w:t>
      </w:r>
      <w:r>
        <w:rPr>
          <w:rFonts w:ascii="Tahoma" w:hAnsi="Tahoma" w:cs="Tahoma"/>
          <w:i/>
          <w:iCs/>
          <w:sz w:val="20"/>
          <w:szCs w:val="24"/>
        </w:rPr>
        <w:t>*</w:t>
      </w:r>
      <w:r w:rsidRPr="002B3165">
        <w:rPr>
          <w:rFonts w:ascii="Tahoma" w:hAnsi="Tahoma" w:cs="Tahoma"/>
          <w:i/>
          <w:iCs/>
          <w:sz w:val="20"/>
          <w:szCs w:val="24"/>
        </w:rPr>
        <w:t xml:space="preserve"> h</w:t>
      </w:r>
      <w:r w:rsidRPr="002B3165">
        <w:rPr>
          <w:rFonts w:ascii="Tahoma" w:hAnsi="Tahoma" w:cs="Tahoma"/>
          <w:sz w:val="20"/>
          <w:szCs w:val="24"/>
        </w:rPr>
        <w:t>), která se používá jako modifikace jedné ze</w:t>
      </w:r>
      <w:r>
        <w:rPr>
          <w:rFonts w:ascii="Tahoma" w:hAnsi="Tahoma" w:cs="Tahoma"/>
          <w:sz w:val="20"/>
          <w:szCs w:val="24"/>
        </w:rPr>
        <w:t xml:space="preserve"> </w:t>
      </w:r>
      <w:r w:rsidRPr="002B3165">
        <w:rPr>
          <w:rFonts w:ascii="Tahoma" w:hAnsi="Tahoma" w:cs="Tahoma"/>
          <w:sz w:val="20"/>
          <w:szCs w:val="24"/>
        </w:rPr>
        <w:t>vstupních funkcí.</w:t>
      </w:r>
    </w:p>
    <w:p w:rsidR="002B3165" w:rsidRPr="002B3165" w:rsidRDefault="002B3165" w:rsidP="002B3165">
      <w:pPr>
        <w:autoSpaceDE w:val="0"/>
        <w:autoSpaceDN w:val="0"/>
        <w:adjustRightInd w:val="0"/>
        <w:spacing w:after="0" w:line="240" w:lineRule="auto"/>
        <w:rPr>
          <w:rFonts w:ascii="Tahoma" w:hAnsi="Tahoma" w:cs="Tahoma"/>
          <w:sz w:val="20"/>
          <w:szCs w:val="24"/>
        </w:rPr>
      </w:pPr>
      <w:r w:rsidRPr="002B3165">
        <w:rPr>
          <w:rFonts w:ascii="Tahoma" w:hAnsi="Tahoma" w:cs="Tahoma"/>
          <w:sz w:val="20"/>
          <w:szCs w:val="24"/>
        </w:rPr>
        <w:t xml:space="preserve">Konvoluce je integrál “míchající” hodnoty dvou funkcí, a to </w:t>
      </w:r>
      <w:proofErr w:type="gramStart"/>
      <w:r w:rsidRPr="002B3165">
        <w:rPr>
          <w:rFonts w:ascii="Tahoma" w:hAnsi="Tahoma" w:cs="Tahoma"/>
          <w:sz w:val="20"/>
          <w:szCs w:val="24"/>
        </w:rPr>
        <w:t xml:space="preserve">funkce </w:t>
      </w:r>
      <w:r w:rsidRPr="002B3165">
        <w:rPr>
          <w:rFonts w:ascii="Tahoma" w:hAnsi="Tahoma" w:cs="Tahoma"/>
          <w:i/>
          <w:iCs/>
          <w:sz w:val="20"/>
          <w:szCs w:val="24"/>
        </w:rPr>
        <w:t>h</w:t>
      </w:r>
      <w:r w:rsidRPr="002B3165">
        <w:rPr>
          <w:rFonts w:ascii="Tahoma" w:hAnsi="Tahoma" w:cs="Tahoma"/>
          <w:sz w:val="20"/>
          <w:szCs w:val="24"/>
        </w:rPr>
        <w:t>(</w:t>
      </w:r>
      <w:r w:rsidRPr="002B3165">
        <w:rPr>
          <w:rFonts w:ascii="Tahoma" w:hAnsi="Tahoma" w:cs="Tahoma"/>
          <w:i/>
          <w:iCs/>
          <w:sz w:val="20"/>
          <w:szCs w:val="24"/>
        </w:rPr>
        <w:t>t</w:t>
      </w:r>
      <w:r w:rsidRPr="002B3165">
        <w:rPr>
          <w:rFonts w:ascii="Tahoma" w:hAnsi="Tahoma" w:cs="Tahoma"/>
          <w:sz w:val="20"/>
          <w:szCs w:val="24"/>
        </w:rPr>
        <w:t>),</w:t>
      </w:r>
      <w:r>
        <w:rPr>
          <w:rFonts w:ascii="Tahoma" w:hAnsi="Tahoma" w:cs="Tahoma"/>
          <w:sz w:val="20"/>
          <w:szCs w:val="24"/>
        </w:rPr>
        <w:t xml:space="preserve"> </w:t>
      </w:r>
      <w:r w:rsidRPr="002B3165">
        <w:rPr>
          <w:rFonts w:ascii="Tahoma" w:hAnsi="Tahoma" w:cs="Tahoma"/>
          <w:sz w:val="20"/>
          <w:szCs w:val="24"/>
        </w:rPr>
        <w:t>která</w:t>
      </w:r>
      <w:proofErr w:type="gramEnd"/>
      <w:r w:rsidRPr="002B3165">
        <w:rPr>
          <w:rFonts w:ascii="Tahoma" w:hAnsi="Tahoma" w:cs="Tahoma"/>
          <w:sz w:val="20"/>
          <w:szCs w:val="24"/>
        </w:rPr>
        <w:t xml:space="preserve"> je posouvána a p</w:t>
      </w:r>
      <w:r>
        <w:rPr>
          <w:rFonts w:ascii="Tahoma" w:hAnsi="Tahoma" w:cs="Tahoma"/>
          <w:sz w:val="20"/>
          <w:szCs w:val="24"/>
        </w:rPr>
        <w:t>ř</w:t>
      </w:r>
      <w:r w:rsidRPr="002B3165">
        <w:rPr>
          <w:rFonts w:ascii="Tahoma" w:hAnsi="Tahoma" w:cs="Tahoma"/>
          <w:sz w:val="20"/>
          <w:szCs w:val="24"/>
        </w:rPr>
        <w:t xml:space="preserve">ekrývá se s funkcí </w:t>
      </w:r>
      <w:r w:rsidRPr="002B3165">
        <w:rPr>
          <w:rFonts w:ascii="Tahoma" w:hAnsi="Tahoma" w:cs="Tahoma"/>
          <w:i/>
          <w:iCs/>
          <w:sz w:val="20"/>
          <w:szCs w:val="24"/>
        </w:rPr>
        <w:t>f</w:t>
      </w:r>
      <w:r w:rsidRPr="002B3165">
        <w:rPr>
          <w:rFonts w:ascii="Tahoma" w:hAnsi="Tahoma" w:cs="Tahoma"/>
          <w:sz w:val="20"/>
          <w:szCs w:val="24"/>
        </w:rPr>
        <w:t>(</w:t>
      </w:r>
      <w:r w:rsidRPr="002B3165">
        <w:rPr>
          <w:rFonts w:ascii="Tahoma" w:hAnsi="Tahoma" w:cs="Tahoma"/>
          <w:i/>
          <w:iCs/>
          <w:sz w:val="20"/>
          <w:szCs w:val="24"/>
        </w:rPr>
        <w:t>t</w:t>
      </w:r>
      <w:r w:rsidRPr="002B3165">
        <w:rPr>
          <w:rFonts w:ascii="Tahoma" w:hAnsi="Tahoma" w:cs="Tahoma"/>
          <w:sz w:val="20"/>
          <w:szCs w:val="24"/>
        </w:rPr>
        <w:t>) nebo obrácen</w:t>
      </w:r>
      <w:r>
        <w:rPr>
          <w:rFonts w:ascii="Tahoma" w:hAnsi="Tahoma" w:cs="Tahoma"/>
          <w:sz w:val="20"/>
          <w:szCs w:val="24"/>
        </w:rPr>
        <w:t>ě</w:t>
      </w:r>
      <w:r w:rsidRPr="002B3165">
        <w:rPr>
          <w:rFonts w:ascii="Tahoma" w:hAnsi="Tahoma" w:cs="Tahoma"/>
          <w:sz w:val="20"/>
          <w:szCs w:val="24"/>
        </w:rPr>
        <w:t>.</w:t>
      </w:r>
    </w:p>
    <w:p w:rsidR="002B3165" w:rsidRDefault="002B3165" w:rsidP="00C40B3A">
      <w:pPr>
        <w:autoSpaceDE w:val="0"/>
        <w:autoSpaceDN w:val="0"/>
        <w:adjustRightInd w:val="0"/>
        <w:spacing w:after="0" w:line="240" w:lineRule="auto"/>
        <w:rPr>
          <w:rFonts w:ascii="Tahoma" w:hAnsi="Tahoma" w:cs="Tahoma"/>
          <w:sz w:val="20"/>
          <w:szCs w:val="24"/>
        </w:rPr>
      </w:pPr>
      <w:r w:rsidRPr="002B3165">
        <w:rPr>
          <w:rFonts w:ascii="Tahoma" w:hAnsi="Tahoma" w:cs="Tahoma"/>
          <w:sz w:val="20"/>
          <w:szCs w:val="24"/>
        </w:rPr>
        <w:t>Uvažujme nejd</w:t>
      </w:r>
      <w:r>
        <w:rPr>
          <w:rFonts w:ascii="Tahoma" w:hAnsi="Tahoma" w:cs="Tahoma"/>
          <w:sz w:val="20"/>
          <w:szCs w:val="24"/>
        </w:rPr>
        <w:t>ř</w:t>
      </w:r>
      <w:r w:rsidRPr="002B3165">
        <w:rPr>
          <w:rFonts w:ascii="Tahoma" w:hAnsi="Tahoma" w:cs="Tahoma"/>
          <w:sz w:val="20"/>
          <w:szCs w:val="24"/>
        </w:rPr>
        <w:t>íve spojitý p</w:t>
      </w:r>
      <w:r>
        <w:rPr>
          <w:rFonts w:ascii="Tahoma" w:hAnsi="Tahoma" w:cs="Tahoma"/>
          <w:sz w:val="20"/>
          <w:szCs w:val="24"/>
        </w:rPr>
        <w:t>ř</w:t>
      </w:r>
      <w:r w:rsidRPr="002B3165">
        <w:rPr>
          <w:rFonts w:ascii="Tahoma" w:hAnsi="Tahoma" w:cs="Tahoma"/>
          <w:sz w:val="20"/>
          <w:szCs w:val="24"/>
        </w:rPr>
        <w:t>ípad s obecnými nekone</w:t>
      </w:r>
      <w:r>
        <w:rPr>
          <w:rFonts w:ascii="Tahoma" w:hAnsi="Tahoma" w:cs="Tahoma"/>
          <w:sz w:val="20"/>
          <w:szCs w:val="24"/>
        </w:rPr>
        <w:t>č</w:t>
      </w:r>
      <w:r w:rsidRPr="002B3165">
        <w:rPr>
          <w:rFonts w:ascii="Tahoma" w:hAnsi="Tahoma" w:cs="Tahoma"/>
          <w:sz w:val="20"/>
          <w:szCs w:val="24"/>
        </w:rPr>
        <w:t>nými mezemi</w:t>
      </w:r>
      <w:r>
        <w:rPr>
          <w:rFonts w:ascii="Tahoma" w:hAnsi="Tahoma" w:cs="Tahoma"/>
          <w:sz w:val="20"/>
          <w:szCs w:val="24"/>
        </w:rPr>
        <w:t xml:space="preserve"> </w:t>
      </w:r>
    </w:p>
    <w:p w:rsidR="002B3165" w:rsidRDefault="002B3165" w:rsidP="00C40B3A">
      <w:pPr>
        <w:autoSpaceDE w:val="0"/>
        <w:autoSpaceDN w:val="0"/>
        <w:adjustRightInd w:val="0"/>
        <w:spacing w:after="0" w:line="240" w:lineRule="auto"/>
        <w:rPr>
          <w:rFonts w:ascii="Tahoma" w:hAnsi="Tahoma" w:cs="Tahoma"/>
          <w:sz w:val="20"/>
          <w:szCs w:val="24"/>
        </w:rPr>
      </w:pPr>
      <w:r>
        <w:rPr>
          <w:rFonts w:ascii="Tahoma" w:hAnsi="Tahoma" w:cs="Tahoma"/>
          <w:noProof/>
          <w:sz w:val="20"/>
          <w:szCs w:val="24"/>
        </w:rPr>
        <w:drawing>
          <wp:inline distT="0" distB="0" distL="0" distR="0">
            <wp:extent cx="4935722" cy="511267"/>
            <wp:effectExtent l="1905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srcRect/>
                    <a:stretch>
                      <a:fillRect/>
                    </a:stretch>
                  </pic:blipFill>
                  <pic:spPr bwMode="auto">
                    <a:xfrm>
                      <a:off x="0" y="0"/>
                      <a:ext cx="4936380" cy="511335"/>
                    </a:xfrm>
                    <a:prstGeom prst="rect">
                      <a:avLst/>
                    </a:prstGeom>
                    <a:noFill/>
                    <a:ln w="9525">
                      <a:noFill/>
                      <a:miter lim="800000"/>
                      <a:headEnd/>
                      <a:tailEnd/>
                    </a:ln>
                  </pic:spPr>
                </pic:pic>
              </a:graphicData>
            </a:graphic>
          </wp:inline>
        </w:drawing>
      </w:r>
    </w:p>
    <w:p w:rsidR="002B3165" w:rsidRDefault="002B3165" w:rsidP="002B3165">
      <w:pPr>
        <w:autoSpaceDE w:val="0"/>
        <w:autoSpaceDN w:val="0"/>
        <w:adjustRightInd w:val="0"/>
        <w:spacing w:after="0" w:line="240" w:lineRule="auto"/>
        <w:rPr>
          <w:rFonts w:ascii="Tahoma" w:hAnsi="Tahoma" w:cs="Tahoma"/>
          <w:sz w:val="20"/>
          <w:szCs w:val="24"/>
        </w:rPr>
      </w:pPr>
      <w:r w:rsidRPr="002B3165">
        <w:rPr>
          <w:rFonts w:ascii="Tahoma" w:hAnsi="Tahoma" w:cs="Tahoma"/>
          <w:sz w:val="20"/>
          <w:szCs w:val="24"/>
        </w:rPr>
        <w:t>Meze integrálu m</w:t>
      </w:r>
      <w:r>
        <w:rPr>
          <w:rFonts w:ascii="Tahoma" w:hAnsi="Tahoma" w:cs="Tahoma"/>
          <w:sz w:val="20"/>
          <w:szCs w:val="24"/>
        </w:rPr>
        <w:t>ů</w:t>
      </w:r>
      <w:r w:rsidRPr="002B3165">
        <w:rPr>
          <w:rFonts w:ascii="Tahoma" w:hAnsi="Tahoma" w:cs="Tahoma"/>
          <w:sz w:val="20"/>
          <w:szCs w:val="24"/>
        </w:rPr>
        <w:t>žeme omezit na interval [0</w:t>
      </w:r>
      <w:r w:rsidRPr="002B3165">
        <w:rPr>
          <w:rFonts w:ascii="Tahoma" w:hAnsi="Tahoma" w:cs="Tahoma"/>
          <w:i/>
          <w:iCs/>
          <w:sz w:val="20"/>
          <w:szCs w:val="24"/>
        </w:rPr>
        <w:t>, t</w:t>
      </w:r>
      <w:r w:rsidRPr="002B3165">
        <w:rPr>
          <w:rFonts w:ascii="Tahoma" w:hAnsi="Tahoma" w:cs="Tahoma"/>
          <w:sz w:val="20"/>
          <w:szCs w:val="24"/>
        </w:rPr>
        <w:t>], protože p</w:t>
      </w:r>
      <w:r>
        <w:rPr>
          <w:rFonts w:ascii="Tahoma" w:hAnsi="Tahoma" w:cs="Tahoma"/>
          <w:sz w:val="20"/>
          <w:szCs w:val="24"/>
        </w:rPr>
        <w:t>ř</w:t>
      </w:r>
      <w:r w:rsidRPr="002B3165">
        <w:rPr>
          <w:rFonts w:ascii="Tahoma" w:hAnsi="Tahoma" w:cs="Tahoma"/>
          <w:sz w:val="20"/>
          <w:szCs w:val="24"/>
        </w:rPr>
        <w:t>edpokládáme</w:t>
      </w:r>
      <w:r>
        <w:rPr>
          <w:rFonts w:ascii="Tahoma" w:hAnsi="Tahoma" w:cs="Tahoma"/>
          <w:sz w:val="20"/>
          <w:szCs w:val="24"/>
        </w:rPr>
        <w:t xml:space="preserve"> </w:t>
      </w:r>
      <w:r w:rsidRPr="002B3165">
        <w:rPr>
          <w:rFonts w:ascii="Tahoma" w:hAnsi="Tahoma" w:cs="Tahoma"/>
          <w:sz w:val="20"/>
          <w:szCs w:val="24"/>
        </w:rPr>
        <w:t>nulové hodnoty funkcí pro záporný argument</w:t>
      </w:r>
    </w:p>
    <w:p w:rsidR="002B3165" w:rsidRDefault="002B3165" w:rsidP="002B3165">
      <w:pPr>
        <w:autoSpaceDE w:val="0"/>
        <w:autoSpaceDN w:val="0"/>
        <w:adjustRightInd w:val="0"/>
        <w:spacing w:after="0" w:line="240" w:lineRule="auto"/>
        <w:rPr>
          <w:rFonts w:ascii="Tahoma" w:hAnsi="Tahoma" w:cs="Tahoma"/>
          <w:sz w:val="20"/>
          <w:szCs w:val="24"/>
        </w:rPr>
      </w:pPr>
      <w:r>
        <w:rPr>
          <w:rFonts w:ascii="Tahoma" w:hAnsi="Tahoma" w:cs="Tahoma"/>
          <w:noProof/>
          <w:sz w:val="20"/>
          <w:szCs w:val="24"/>
        </w:rPr>
        <w:drawing>
          <wp:inline distT="0" distB="0" distL="0" distR="0">
            <wp:extent cx="4935722" cy="527371"/>
            <wp:effectExtent l="1905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srcRect/>
                    <a:stretch>
                      <a:fillRect/>
                    </a:stretch>
                  </pic:blipFill>
                  <pic:spPr bwMode="auto">
                    <a:xfrm>
                      <a:off x="0" y="0"/>
                      <a:ext cx="4936380" cy="527441"/>
                    </a:xfrm>
                    <a:prstGeom prst="rect">
                      <a:avLst/>
                    </a:prstGeom>
                    <a:noFill/>
                    <a:ln w="9525">
                      <a:noFill/>
                      <a:miter lim="800000"/>
                      <a:headEnd/>
                      <a:tailEnd/>
                    </a:ln>
                  </pic:spPr>
                </pic:pic>
              </a:graphicData>
            </a:graphic>
          </wp:inline>
        </w:drawing>
      </w:r>
    </w:p>
    <w:p w:rsidR="002B3165" w:rsidRDefault="002B3165" w:rsidP="002B3165">
      <w:pPr>
        <w:autoSpaceDE w:val="0"/>
        <w:autoSpaceDN w:val="0"/>
        <w:adjustRightInd w:val="0"/>
        <w:spacing w:after="0" w:line="240" w:lineRule="auto"/>
        <w:rPr>
          <w:rFonts w:ascii="Tahoma" w:hAnsi="Tahoma" w:cs="Tahoma"/>
          <w:sz w:val="20"/>
          <w:szCs w:val="24"/>
        </w:rPr>
      </w:pPr>
    </w:p>
    <w:p w:rsidR="002B3165" w:rsidRDefault="001E30ED" w:rsidP="00C40B3A">
      <w:pPr>
        <w:autoSpaceDE w:val="0"/>
        <w:autoSpaceDN w:val="0"/>
        <w:adjustRightInd w:val="0"/>
        <w:spacing w:after="0" w:line="240" w:lineRule="auto"/>
        <w:rPr>
          <w:rFonts w:ascii="Tahoma" w:hAnsi="Tahoma" w:cs="Tahoma"/>
          <w:b/>
          <w:bCs/>
          <w:sz w:val="20"/>
          <w:szCs w:val="24"/>
        </w:rPr>
      </w:pPr>
      <w:r w:rsidRPr="001E30ED">
        <w:rPr>
          <w:rFonts w:ascii="Tahoma" w:hAnsi="Tahoma" w:cs="Tahoma"/>
          <w:b/>
          <w:bCs/>
          <w:sz w:val="20"/>
          <w:szCs w:val="24"/>
        </w:rPr>
        <w:t>Konvoluce, diskrétní aproximace</w:t>
      </w:r>
    </w:p>
    <w:p w:rsidR="001E30ED" w:rsidRDefault="001E30ED" w:rsidP="00C40B3A">
      <w:pPr>
        <w:autoSpaceDE w:val="0"/>
        <w:autoSpaceDN w:val="0"/>
        <w:adjustRightInd w:val="0"/>
        <w:spacing w:after="0" w:line="240" w:lineRule="auto"/>
        <w:rPr>
          <w:rFonts w:ascii="Tahoma" w:hAnsi="Tahoma" w:cs="Tahoma"/>
          <w:sz w:val="20"/>
          <w:szCs w:val="24"/>
        </w:rPr>
      </w:pPr>
      <w:r>
        <w:rPr>
          <w:rFonts w:ascii="Tahoma" w:hAnsi="Tahoma" w:cs="Tahoma"/>
          <w:noProof/>
          <w:sz w:val="20"/>
          <w:szCs w:val="24"/>
        </w:rPr>
        <w:drawing>
          <wp:inline distT="0" distB="0" distL="0" distR="0">
            <wp:extent cx="4935722" cy="439870"/>
            <wp:effectExtent l="1905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srcRect/>
                    <a:stretch>
                      <a:fillRect/>
                    </a:stretch>
                  </pic:blipFill>
                  <pic:spPr bwMode="auto">
                    <a:xfrm>
                      <a:off x="0" y="0"/>
                      <a:ext cx="4936380" cy="439929"/>
                    </a:xfrm>
                    <a:prstGeom prst="rect">
                      <a:avLst/>
                    </a:prstGeom>
                    <a:noFill/>
                    <a:ln w="9525">
                      <a:noFill/>
                      <a:miter lim="800000"/>
                      <a:headEnd/>
                      <a:tailEnd/>
                    </a:ln>
                  </pic:spPr>
                </pic:pic>
              </a:graphicData>
            </a:graphic>
          </wp:inline>
        </w:drawing>
      </w:r>
    </w:p>
    <w:p w:rsidR="001E30ED" w:rsidRDefault="001E30ED" w:rsidP="001E30ED">
      <w:pPr>
        <w:autoSpaceDE w:val="0"/>
        <w:autoSpaceDN w:val="0"/>
        <w:adjustRightInd w:val="0"/>
        <w:spacing w:after="0" w:line="240" w:lineRule="auto"/>
        <w:rPr>
          <w:rFonts w:ascii="Tahoma" w:hAnsi="Tahoma" w:cs="Tahoma"/>
          <w:sz w:val="20"/>
          <w:szCs w:val="24"/>
        </w:rPr>
      </w:pPr>
      <w:r w:rsidRPr="001E30ED">
        <w:rPr>
          <w:rFonts w:ascii="Tahoma" w:hAnsi="Tahoma" w:cs="Tahoma"/>
          <w:sz w:val="20"/>
          <w:szCs w:val="24"/>
        </w:rPr>
        <w:t xml:space="preserve">kde </w:t>
      </w:r>
      <w:r w:rsidRPr="001E30ED">
        <w:rPr>
          <w:rFonts w:ascii="Tahoma" w:hAnsi="Tahoma" w:cs="Tahoma"/>
          <w:i/>
          <w:iCs/>
          <w:sz w:val="20"/>
          <w:szCs w:val="24"/>
        </w:rPr>
        <w:t xml:space="preserve">O </w:t>
      </w:r>
      <w:proofErr w:type="gramStart"/>
      <w:r w:rsidRPr="001E30ED">
        <w:rPr>
          <w:rFonts w:ascii="Tahoma" w:hAnsi="Tahoma" w:cs="Tahoma"/>
          <w:sz w:val="20"/>
          <w:szCs w:val="24"/>
        </w:rPr>
        <w:t>je</w:t>
      </w:r>
      <w:proofErr w:type="gramEnd"/>
      <w:r w:rsidRPr="001E30ED">
        <w:rPr>
          <w:rFonts w:ascii="Tahoma" w:hAnsi="Tahoma" w:cs="Tahoma"/>
          <w:sz w:val="20"/>
          <w:szCs w:val="24"/>
        </w:rPr>
        <w:t xml:space="preserve"> lokální okolí “sou</w:t>
      </w:r>
      <w:r>
        <w:rPr>
          <w:rFonts w:ascii="Tahoma" w:hAnsi="Tahoma" w:cs="Tahoma"/>
          <w:sz w:val="20"/>
          <w:szCs w:val="24"/>
        </w:rPr>
        <w:t>č</w:t>
      </w:r>
      <w:r w:rsidRPr="001E30ED">
        <w:rPr>
          <w:rFonts w:ascii="Tahoma" w:hAnsi="Tahoma" w:cs="Tahoma"/>
          <w:sz w:val="20"/>
          <w:szCs w:val="24"/>
        </w:rPr>
        <w:t xml:space="preserve">asné pozice”a </w:t>
      </w:r>
      <w:r w:rsidRPr="001E30ED">
        <w:rPr>
          <w:rFonts w:ascii="Tahoma" w:hAnsi="Tahoma" w:cs="Tahoma"/>
          <w:i/>
          <w:iCs/>
          <w:sz w:val="20"/>
          <w:szCs w:val="24"/>
        </w:rPr>
        <w:t xml:space="preserve">h </w:t>
      </w:r>
      <w:r w:rsidRPr="001E30ED">
        <w:rPr>
          <w:rFonts w:ascii="Tahoma" w:hAnsi="Tahoma" w:cs="Tahoma"/>
          <w:sz w:val="20"/>
          <w:szCs w:val="24"/>
        </w:rPr>
        <w:t xml:space="preserve">je </w:t>
      </w:r>
      <w:proofErr w:type="spellStart"/>
      <w:r w:rsidRPr="001E30ED">
        <w:rPr>
          <w:rFonts w:ascii="Tahoma" w:hAnsi="Tahoma" w:cs="Tahoma"/>
          <w:sz w:val="20"/>
          <w:szCs w:val="24"/>
        </w:rPr>
        <w:t>konvolu</w:t>
      </w:r>
      <w:r>
        <w:rPr>
          <w:rFonts w:ascii="Tahoma" w:hAnsi="Tahoma" w:cs="Tahoma"/>
          <w:sz w:val="20"/>
          <w:szCs w:val="24"/>
        </w:rPr>
        <w:t>č</w:t>
      </w:r>
      <w:r w:rsidRPr="001E30ED">
        <w:rPr>
          <w:rFonts w:ascii="Tahoma" w:hAnsi="Tahoma" w:cs="Tahoma"/>
          <w:sz w:val="20"/>
          <w:szCs w:val="24"/>
        </w:rPr>
        <w:t>ní</w:t>
      </w:r>
      <w:proofErr w:type="spellEnd"/>
      <w:r w:rsidRPr="001E30ED">
        <w:rPr>
          <w:rFonts w:ascii="Tahoma" w:hAnsi="Tahoma" w:cs="Tahoma"/>
          <w:sz w:val="20"/>
          <w:szCs w:val="24"/>
        </w:rPr>
        <w:t xml:space="preserve"> jádro (též </w:t>
      </w:r>
      <w:proofErr w:type="spellStart"/>
      <w:r w:rsidRPr="001E30ED">
        <w:rPr>
          <w:rFonts w:ascii="Tahoma" w:hAnsi="Tahoma" w:cs="Tahoma"/>
          <w:sz w:val="20"/>
          <w:szCs w:val="24"/>
        </w:rPr>
        <w:t>konvolu</w:t>
      </w:r>
      <w:r>
        <w:rPr>
          <w:rFonts w:ascii="Tahoma" w:hAnsi="Tahoma" w:cs="Tahoma"/>
          <w:sz w:val="20"/>
          <w:szCs w:val="24"/>
        </w:rPr>
        <w:t>č</w:t>
      </w:r>
      <w:r w:rsidRPr="001E30ED">
        <w:rPr>
          <w:rFonts w:ascii="Tahoma" w:hAnsi="Tahoma" w:cs="Tahoma"/>
          <w:sz w:val="20"/>
          <w:szCs w:val="24"/>
        </w:rPr>
        <w:t>ní</w:t>
      </w:r>
      <w:proofErr w:type="spellEnd"/>
      <w:r>
        <w:rPr>
          <w:rFonts w:ascii="Tahoma" w:hAnsi="Tahoma" w:cs="Tahoma"/>
          <w:sz w:val="20"/>
          <w:szCs w:val="24"/>
        </w:rPr>
        <w:t xml:space="preserve"> </w:t>
      </w:r>
      <w:r w:rsidRPr="001E30ED">
        <w:rPr>
          <w:rFonts w:ascii="Tahoma" w:hAnsi="Tahoma" w:cs="Tahoma"/>
          <w:sz w:val="20"/>
          <w:szCs w:val="24"/>
        </w:rPr>
        <w:t>maska).</w:t>
      </w:r>
    </w:p>
    <w:p w:rsidR="001E30ED" w:rsidRDefault="001E30ED" w:rsidP="001E30ED">
      <w:pPr>
        <w:autoSpaceDE w:val="0"/>
        <w:autoSpaceDN w:val="0"/>
        <w:adjustRightInd w:val="0"/>
        <w:spacing w:after="0" w:line="240" w:lineRule="auto"/>
        <w:rPr>
          <w:rFonts w:ascii="Tahoma" w:hAnsi="Tahoma" w:cs="Tahoma"/>
          <w:sz w:val="20"/>
          <w:szCs w:val="24"/>
        </w:rPr>
      </w:pPr>
    </w:p>
    <w:p w:rsidR="00C40B3A" w:rsidRDefault="001E30ED" w:rsidP="00C40B3A">
      <w:pPr>
        <w:autoSpaceDE w:val="0"/>
        <w:autoSpaceDN w:val="0"/>
        <w:adjustRightInd w:val="0"/>
        <w:spacing w:after="0" w:line="240" w:lineRule="auto"/>
        <w:rPr>
          <w:rFonts w:ascii="Tahoma" w:hAnsi="Tahoma" w:cs="Tahoma"/>
          <w:sz w:val="20"/>
          <w:szCs w:val="24"/>
        </w:rPr>
      </w:pPr>
      <w:r w:rsidRPr="001E30ED">
        <w:rPr>
          <w:rFonts w:ascii="Tahoma" w:hAnsi="Tahoma" w:cs="Tahoma"/>
          <w:b/>
          <w:sz w:val="20"/>
          <w:szCs w:val="24"/>
        </w:rPr>
        <w:t>Příklad</w:t>
      </w:r>
      <w:r>
        <w:rPr>
          <w:rFonts w:ascii="Tahoma" w:hAnsi="Tahoma" w:cs="Tahoma"/>
          <w:sz w:val="20"/>
          <w:szCs w:val="24"/>
        </w:rPr>
        <w:t xml:space="preserve">: </w:t>
      </w:r>
      <w:r w:rsidR="00C40B3A">
        <w:rPr>
          <w:rFonts w:ascii="Tahoma" w:hAnsi="Tahoma" w:cs="Tahoma"/>
          <w:sz w:val="20"/>
          <w:szCs w:val="24"/>
        </w:rPr>
        <w:t xml:space="preserve">mějme f = [ 1 2 3 4 5 6 7 8 9 10 11 12 ]  - proste nějaká </w:t>
      </w:r>
      <w:r w:rsidR="00C40B3A" w:rsidRPr="001E30ED">
        <w:rPr>
          <w:rFonts w:ascii="Tahoma" w:hAnsi="Tahoma" w:cs="Tahoma"/>
          <w:b/>
          <w:sz w:val="20"/>
          <w:szCs w:val="24"/>
        </w:rPr>
        <w:t>funkce</w:t>
      </w:r>
      <w:r>
        <w:rPr>
          <w:rFonts w:ascii="Tahoma" w:hAnsi="Tahoma" w:cs="Tahoma"/>
          <w:sz w:val="20"/>
          <w:szCs w:val="24"/>
        </w:rPr>
        <w:t xml:space="preserve"> a </w:t>
      </w:r>
      <w:r w:rsidR="00C40B3A">
        <w:rPr>
          <w:rFonts w:ascii="Tahoma" w:hAnsi="Tahoma" w:cs="Tahoma"/>
          <w:sz w:val="20"/>
          <w:szCs w:val="24"/>
        </w:rPr>
        <w:t xml:space="preserve">mějme </w:t>
      </w:r>
      <w:r w:rsidR="00C40B3A" w:rsidRPr="001E30ED">
        <w:rPr>
          <w:rFonts w:ascii="Tahoma" w:hAnsi="Tahoma" w:cs="Tahoma"/>
          <w:b/>
          <w:sz w:val="20"/>
          <w:szCs w:val="24"/>
        </w:rPr>
        <w:t>jádro</w:t>
      </w:r>
      <w:r w:rsidR="00C40B3A">
        <w:rPr>
          <w:rFonts w:ascii="Tahoma" w:hAnsi="Tahoma" w:cs="Tahoma"/>
          <w:sz w:val="20"/>
          <w:szCs w:val="24"/>
        </w:rPr>
        <w:t xml:space="preserve"> třeba h = [ </w:t>
      </w:r>
      <w:proofErr w:type="gramStart"/>
      <w:r w:rsidR="00C40B3A">
        <w:rPr>
          <w:rFonts w:ascii="Tahoma" w:hAnsi="Tahoma" w:cs="Tahoma"/>
          <w:sz w:val="20"/>
          <w:szCs w:val="24"/>
        </w:rPr>
        <w:t>-1 0 1 ]</w:t>
      </w:r>
      <w:r w:rsidR="00C40B3A">
        <w:rPr>
          <w:rFonts w:ascii="Tahoma" w:hAnsi="Tahoma" w:cs="Tahoma"/>
          <w:b/>
          <w:color w:val="FF0000"/>
          <w:sz w:val="16"/>
          <w:szCs w:val="24"/>
        </w:rPr>
        <w:t xml:space="preserve"> </w:t>
      </w:r>
      <w:r w:rsidR="00546327">
        <w:rPr>
          <w:rFonts w:ascii="Tahoma" w:hAnsi="Tahoma" w:cs="Tahoma"/>
          <w:b/>
          <w:color w:val="FF0000"/>
          <w:sz w:val="16"/>
          <w:szCs w:val="24"/>
        </w:rPr>
        <w:t xml:space="preserve"> </w:t>
      </w:r>
      <w:r w:rsidR="00C40B3A">
        <w:rPr>
          <w:rFonts w:ascii="Tahoma" w:hAnsi="Tahoma" w:cs="Tahoma"/>
          <w:sz w:val="20"/>
          <w:szCs w:val="24"/>
        </w:rPr>
        <w:t>a konvoluce</w:t>
      </w:r>
      <w:proofErr w:type="gramEnd"/>
      <w:r w:rsidR="00C40B3A">
        <w:rPr>
          <w:rFonts w:ascii="Tahoma" w:hAnsi="Tahoma" w:cs="Tahoma"/>
          <w:sz w:val="20"/>
          <w:szCs w:val="24"/>
        </w:rPr>
        <w:t xml:space="preserve"> d</w:t>
      </w:r>
      <w:r w:rsidR="00546327">
        <w:rPr>
          <w:rFonts w:ascii="Tahoma" w:hAnsi="Tahoma" w:cs="Tahoma"/>
          <w:sz w:val="20"/>
          <w:szCs w:val="24"/>
        </w:rPr>
        <w:t>ě</w:t>
      </w:r>
      <w:r w:rsidR="00C40B3A">
        <w:rPr>
          <w:rFonts w:ascii="Tahoma" w:hAnsi="Tahoma" w:cs="Tahoma"/>
          <w:sz w:val="20"/>
          <w:szCs w:val="24"/>
        </w:rPr>
        <w:t>l</w:t>
      </w:r>
      <w:r w:rsidR="00546327">
        <w:rPr>
          <w:rFonts w:ascii="Tahoma" w:hAnsi="Tahoma" w:cs="Tahoma"/>
          <w:sz w:val="20"/>
          <w:szCs w:val="24"/>
        </w:rPr>
        <w:t>á</w:t>
      </w:r>
      <w:r w:rsidR="00C40B3A">
        <w:rPr>
          <w:rFonts w:ascii="Tahoma" w:hAnsi="Tahoma" w:cs="Tahoma"/>
          <w:sz w:val="20"/>
          <w:szCs w:val="24"/>
        </w:rPr>
        <w:t xml:space="preserve"> to, </w:t>
      </w:r>
      <w:r w:rsidR="00546327">
        <w:rPr>
          <w:rFonts w:ascii="Tahoma" w:hAnsi="Tahoma" w:cs="Tahoma"/>
          <w:sz w:val="20"/>
          <w:szCs w:val="24"/>
        </w:rPr>
        <w:t>ž</w:t>
      </w:r>
      <w:r w:rsidR="00C40B3A">
        <w:rPr>
          <w:rFonts w:ascii="Tahoma" w:hAnsi="Tahoma" w:cs="Tahoma"/>
          <w:sz w:val="20"/>
          <w:szCs w:val="24"/>
        </w:rPr>
        <w:t>e pro ka</w:t>
      </w:r>
      <w:r w:rsidR="00546327">
        <w:rPr>
          <w:rFonts w:ascii="Tahoma" w:hAnsi="Tahoma" w:cs="Tahoma"/>
          <w:sz w:val="20"/>
          <w:szCs w:val="24"/>
        </w:rPr>
        <w:t xml:space="preserve">ždou pozici ve funkci f, </w:t>
      </w:r>
      <w:r w:rsidR="00C40B3A">
        <w:rPr>
          <w:rFonts w:ascii="Tahoma" w:hAnsi="Tahoma" w:cs="Tahoma"/>
          <w:sz w:val="20"/>
          <w:szCs w:val="24"/>
        </w:rPr>
        <w:t>vyn</w:t>
      </w:r>
      <w:r w:rsidR="00546327">
        <w:rPr>
          <w:rFonts w:ascii="Tahoma" w:hAnsi="Tahoma" w:cs="Tahoma"/>
          <w:sz w:val="20"/>
          <w:szCs w:val="24"/>
        </w:rPr>
        <w:t>á</w:t>
      </w:r>
      <w:r w:rsidR="00C40B3A">
        <w:rPr>
          <w:rFonts w:ascii="Tahoma" w:hAnsi="Tahoma" w:cs="Tahoma"/>
          <w:sz w:val="20"/>
          <w:szCs w:val="24"/>
        </w:rPr>
        <w:t>sob</w:t>
      </w:r>
      <w:r w:rsidR="00546327">
        <w:rPr>
          <w:rFonts w:ascii="Tahoma" w:hAnsi="Tahoma" w:cs="Tahoma"/>
          <w:sz w:val="20"/>
          <w:szCs w:val="24"/>
        </w:rPr>
        <w:t>í</w:t>
      </w:r>
      <w:r w:rsidR="00C40B3A">
        <w:rPr>
          <w:rFonts w:ascii="Tahoma" w:hAnsi="Tahoma" w:cs="Tahoma"/>
          <w:sz w:val="20"/>
          <w:szCs w:val="24"/>
        </w:rPr>
        <w:t xml:space="preserve"> a se</w:t>
      </w:r>
      <w:r w:rsidR="00546327">
        <w:rPr>
          <w:rFonts w:ascii="Tahoma" w:hAnsi="Tahoma" w:cs="Tahoma"/>
          <w:sz w:val="20"/>
          <w:szCs w:val="24"/>
        </w:rPr>
        <w:t>č</w:t>
      </w:r>
      <w:r w:rsidR="00C40B3A">
        <w:rPr>
          <w:rFonts w:ascii="Tahoma" w:hAnsi="Tahoma" w:cs="Tahoma"/>
          <w:sz w:val="20"/>
          <w:szCs w:val="24"/>
        </w:rPr>
        <w:t>te</w:t>
      </w:r>
      <w:r w:rsidR="00546327">
        <w:rPr>
          <w:rFonts w:ascii="Tahoma" w:hAnsi="Tahoma" w:cs="Tahoma"/>
          <w:sz w:val="20"/>
          <w:szCs w:val="24"/>
        </w:rPr>
        <w:t>, tedy:</w:t>
      </w:r>
      <w:r>
        <w:rPr>
          <w:rFonts w:ascii="Tahoma" w:hAnsi="Tahoma" w:cs="Tahoma"/>
          <w:sz w:val="20"/>
          <w:szCs w:val="24"/>
        </w:rPr>
        <w:t xml:space="preserve"> </w:t>
      </w:r>
      <w:r w:rsidR="00C40B3A">
        <w:rPr>
          <w:rFonts w:ascii="Tahoma" w:hAnsi="Tahoma" w:cs="Tahoma"/>
          <w:sz w:val="20"/>
          <w:szCs w:val="24"/>
        </w:rPr>
        <w:t>4*(-1) + 5*0 + 6 *1 = 2</w:t>
      </w:r>
    </w:p>
    <w:p w:rsidR="004825A0" w:rsidRPr="001E30ED" w:rsidRDefault="004825A0" w:rsidP="00C40B3A">
      <w:pPr>
        <w:autoSpaceDE w:val="0"/>
        <w:autoSpaceDN w:val="0"/>
        <w:adjustRightInd w:val="0"/>
        <w:spacing w:after="0" w:line="240" w:lineRule="auto"/>
        <w:rPr>
          <w:rFonts w:ascii="Tahoma" w:hAnsi="Tahoma" w:cs="Tahoma"/>
          <w:sz w:val="20"/>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6287"/>
      </w:tblGrid>
      <w:tr w:rsidR="004825A0" w:rsidTr="00065CA9">
        <w:tc>
          <w:tcPr>
            <w:tcW w:w="4395" w:type="dxa"/>
          </w:tcPr>
          <w:p w:rsidR="004825A0" w:rsidRPr="007F6151" w:rsidRDefault="004825A0" w:rsidP="004825A0">
            <w:pPr>
              <w:autoSpaceDE w:val="0"/>
              <w:autoSpaceDN w:val="0"/>
              <w:adjustRightInd w:val="0"/>
              <w:rPr>
                <w:rFonts w:ascii="Tahoma" w:hAnsi="Tahoma" w:cs="Tahoma"/>
                <w:b/>
                <w:color w:val="FF0000"/>
                <w:sz w:val="16"/>
                <w:szCs w:val="24"/>
              </w:rPr>
            </w:pPr>
            <w:r>
              <w:rPr>
                <w:rFonts w:ascii="Tahoma" w:hAnsi="Tahoma" w:cs="Tahoma"/>
                <w:sz w:val="20"/>
                <w:szCs w:val="24"/>
              </w:rPr>
              <w:t xml:space="preserve">To je </w:t>
            </w:r>
            <w:r w:rsidR="007F6151" w:rsidRPr="007F6151">
              <w:rPr>
                <w:rFonts w:ascii="Tahoma" w:hAnsi="Tahoma" w:cs="Tahoma"/>
                <w:b/>
                <w:sz w:val="20"/>
                <w:szCs w:val="24"/>
              </w:rPr>
              <w:t>diskrétní</w:t>
            </w:r>
            <w:r w:rsidR="007F6151">
              <w:rPr>
                <w:rFonts w:ascii="Tahoma" w:hAnsi="Tahoma" w:cs="Tahoma"/>
                <w:sz w:val="20"/>
                <w:szCs w:val="24"/>
              </w:rPr>
              <w:t xml:space="preserve"> </w:t>
            </w:r>
            <w:r w:rsidRPr="004825A0">
              <w:rPr>
                <w:rFonts w:ascii="Tahoma" w:hAnsi="Tahoma" w:cs="Tahoma"/>
                <w:b/>
                <w:sz w:val="20"/>
                <w:szCs w:val="24"/>
              </w:rPr>
              <w:t>2D konvoluce</w:t>
            </w:r>
          </w:p>
          <w:p w:rsidR="00A96254" w:rsidRDefault="00A96254" w:rsidP="004825A0">
            <w:pPr>
              <w:autoSpaceDE w:val="0"/>
              <w:autoSpaceDN w:val="0"/>
              <w:adjustRightInd w:val="0"/>
              <w:rPr>
                <w:rFonts w:ascii="Tahoma" w:hAnsi="Tahoma" w:cs="Tahoma"/>
                <w:sz w:val="20"/>
                <w:szCs w:val="24"/>
              </w:rPr>
            </w:pPr>
          </w:p>
          <w:p w:rsidR="004825A0" w:rsidRDefault="004825A0" w:rsidP="004825A0">
            <w:pPr>
              <w:autoSpaceDE w:val="0"/>
              <w:autoSpaceDN w:val="0"/>
              <w:adjustRightInd w:val="0"/>
              <w:rPr>
                <w:rFonts w:ascii="Tahoma" w:hAnsi="Tahoma" w:cs="Tahoma"/>
                <w:sz w:val="20"/>
                <w:szCs w:val="24"/>
              </w:rPr>
            </w:pPr>
            <w:r>
              <w:rPr>
                <w:rFonts w:ascii="Tahoma" w:hAnsi="Tahoma" w:cs="Tahoma"/>
                <w:sz w:val="20"/>
                <w:szCs w:val="24"/>
              </w:rPr>
              <w:t xml:space="preserve">Posouvám h a pro každou pozici, </w:t>
            </w:r>
            <w:proofErr w:type="spellStart"/>
            <w:r>
              <w:rPr>
                <w:rFonts w:ascii="Tahoma" w:hAnsi="Tahoma" w:cs="Tahoma"/>
                <w:sz w:val="20"/>
                <w:szCs w:val="24"/>
              </w:rPr>
              <w:t>pronásobím</w:t>
            </w:r>
            <w:proofErr w:type="spellEnd"/>
            <w:r>
              <w:rPr>
                <w:rFonts w:ascii="Tahoma" w:hAnsi="Tahoma" w:cs="Tahoma"/>
                <w:sz w:val="20"/>
                <w:szCs w:val="24"/>
              </w:rPr>
              <w:t xml:space="preserve"> čtverečky z h s x a všechny je </w:t>
            </w:r>
            <w:proofErr w:type="spellStart"/>
            <w:r>
              <w:rPr>
                <w:rFonts w:ascii="Tahoma" w:hAnsi="Tahoma" w:cs="Tahoma"/>
                <w:sz w:val="20"/>
                <w:szCs w:val="24"/>
              </w:rPr>
              <w:t>posčítám</w:t>
            </w:r>
            <w:proofErr w:type="spellEnd"/>
            <w:r>
              <w:rPr>
                <w:rFonts w:ascii="Tahoma" w:hAnsi="Tahoma" w:cs="Tahoma"/>
                <w:sz w:val="20"/>
                <w:szCs w:val="24"/>
              </w:rPr>
              <w:t xml:space="preserve"> a uložím do jednoho čtverečku.</w:t>
            </w:r>
          </w:p>
          <w:p w:rsidR="004825A0" w:rsidRDefault="004825A0" w:rsidP="004825A0">
            <w:pPr>
              <w:autoSpaceDE w:val="0"/>
              <w:autoSpaceDN w:val="0"/>
              <w:adjustRightInd w:val="0"/>
              <w:rPr>
                <w:rFonts w:ascii="Tahoma" w:hAnsi="Tahoma" w:cs="Tahoma"/>
                <w:sz w:val="20"/>
                <w:szCs w:val="24"/>
              </w:rPr>
            </w:pPr>
          </w:p>
          <w:p w:rsidR="00A96254" w:rsidRDefault="00A96254" w:rsidP="00A96254">
            <w:pPr>
              <w:autoSpaceDE w:val="0"/>
              <w:autoSpaceDN w:val="0"/>
              <w:adjustRightInd w:val="0"/>
              <w:rPr>
                <w:rFonts w:ascii="Tahoma" w:hAnsi="Tahoma" w:cs="Tahoma"/>
                <w:sz w:val="20"/>
                <w:szCs w:val="24"/>
              </w:rPr>
            </w:pPr>
            <w:r>
              <w:rPr>
                <w:rFonts w:ascii="Tahoma" w:hAnsi="Tahoma" w:cs="Tahoma"/>
                <w:sz w:val="20"/>
                <w:szCs w:val="24"/>
              </w:rPr>
              <w:t xml:space="preserve">Používá se to k rozmazávání (např. když </w:t>
            </w:r>
            <w:r w:rsidRPr="00A96254">
              <w:rPr>
                <w:rFonts w:ascii="Tahoma" w:hAnsi="Tahoma" w:cs="Tahoma"/>
                <w:b/>
                <w:sz w:val="20"/>
                <w:szCs w:val="24"/>
              </w:rPr>
              <w:t>jádro</w:t>
            </w:r>
            <w:r>
              <w:rPr>
                <w:rFonts w:ascii="Tahoma" w:hAnsi="Tahoma" w:cs="Tahoma"/>
                <w:sz w:val="20"/>
                <w:szCs w:val="24"/>
              </w:rPr>
              <w:t xml:space="preserve"> je </w:t>
            </w:r>
            <w:proofErr w:type="spellStart"/>
            <w:r w:rsidRPr="00A96254">
              <w:rPr>
                <w:rFonts w:ascii="Tahoma" w:hAnsi="Tahoma" w:cs="Tahoma"/>
                <w:b/>
                <w:sz w:val="20"/>
                <w:szCs w:val="24"/>
              </w:rPr>
              <w:t>gausián</w:t>
            </w:r>
            <w:proofErr w:type="spellEnd"/>
            <w:r>
              <w:rPr>
                <w:rFonts w:ascii="Tahoma" w:hAnsi="Tahoma" w:cs="Tahoma"/>
                <w:sz w:val="20"/>
                <w:szCs w:val="24"/>
              </w:rPr>
              <w:t xml:space="preserve">), nebo k derivování obrázku (nalezení hran), k nalezení </w:t>
            </w:r>
            <w:proofErr w:type="spellStart"/>
            <w:r>
              <w:rPr>
                <w:rFonts w:ascii="Tahoma" w:hAnsi="Tahoma" w:cs="Tahoma"/>
                <w:sz w:val="20"/>
                <w:szCs w:val="24"/>
              </w:rPr>
              <w:t>harrisových</w:t>
            </w:r>
            <w:proofErr w:type="spellEnd"/>
            <w:r>
              <w:rPr>
                <w:rFonts w:ascii="Tahoma" w:hAnsi="Tahoma" w:cs="Tahoma"/>
                <w:sz w:val="20"/>
                <w:szCs w:val="24"/>
              </w:rPr>
              <w:t xml:space="preserve"> bodů apod.</w:t>
            </w:r>
          </w:p>
          <w:p w:rsidR="00A96254" w:rsidRPr="004825A0" w:rsidRDefault="00A96254" w:rsidP="004825A0">
            <w:pPr>
              <w:autoSpaceDE w:val="0"/>
              <w:autoSpaceDN w:val="0"/>
              <w:adjustRightInd w:val="0"/>
              <w:rPr>
                <w:rFonts w:ascii="Tahoma" w:hAnsi="Tahoma" w:cs="Tahoma"/>
                <w:sz w:val="20"/>
                <w:szCs w:val="24"/>
              </w:rPr>
            </w:pPr>
          </w:p>
          <w:p w:rsidR="004825A0" w:rsidRDefault="004825A0" w:rsidP="00C40B3A">
            <w:pPr>
              <w:autoSpaceDE w:val="0"/>
              <w:autoSpaceDN w:val="0"/>
              <w:adjustRightInd w:val="0"/>
              <w:rPr>
                <w:rFonts w:ascii="Tahoma" w:hAnsi="Tahoma" w:cs="Tahoma"/>
                <w:sz w:val="20"/>
                <w:szCs w:val="24"/>
              </w:rPr>
            </w:pPr>
          </w:p>
        </w:tc>
        <w:tc>
          <w:tcPr>
            <w:tcW w:w="6287" w:type="dxa"/>
          </w:tcPr>
          <w:p w:rsidR="004825A0" w:rsidRDefault="007F6151" w:rsidP="00C40B3A">
            <w:pPr>
              <w:autoSpaceDE w:val="0"/>
              <w:autoSpaceDN w:val="0"/>
              <w:adjustRightInd w:val="0"/>
              <w:rPr>
                <w:rFonts w:ascii="Tahoma" w:hAnsi="Tahoma" w:cs="Tahoma"/>
                <w:sz w:val="20"/>
                <w:szCs w:val="24"/>
              </w:rPr>
            </w:pPr>
            <w:r>
              <w:rPr>
                <w:rFonts w:ascii="Tahoma" w:hAnsi="Tahoma" w:cs="Tahoma"/>
                <w:noProof/>
                <w:sz w:val="20"/>
                <w:szCs w:val="24"/>
              </w:rPr>
              <w:drawing>
                <wp:inline distT="0" distB="0" distL="0" distR="0">
                  <wp:extent cx="3835862" cy="2243425"/>
                  <wp:effectExtent l="19050" t="0" r="0" b="0"/>
                  <wp:docPr id="251" name="obrázek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8"/>
                          <a:srcRect/>
                          <a:stretch>
                            <a:fillRect/>
                          </a:stretch>
                        </pic:blipFill>
                        <pic:spPr bwMode="auto">
                          <a:xfrm>
                            <a:off x="0" y="0"/>
                            <a:ext cx="3835862" cy="2243425"/>
                          </a:xfrm>
                          <a:prstGeom prst="rect">
                            <a:avLst/>
                          </a:prstGeom>
                          <a:noFill/>
                          <a:ln w="9525">
                            <a:noFill/>
                            <a:miter lim="800000"/>
                            <a:headEnd/>
                            <a:tailEnd/>
                          </a:ln>
                        </pic:spPr>
                      </pic:pic>
                    </a:graphicData>
                  </a:graphic>
                </wp:inline>
              </w:drawing>
            </w:r>
          </w:p>
        </w:tc>
      </w:tr>
    </w:tbl>
    <w:p w:rsidR="00065CA9" w:rsidRPr="00065CA9" w:rsidRDefault="002E6FBE" w:rsidP="00065CA9">
      <w:pPr>
        <w:autoSpaceDE w:val="0"/>
        <w:autoSpaceDN w:val="0"/>
        <w:adjustRightInd w:val="0"/>
        <w:spacing w:after="0" w:line="240" w:lineRule="auto"/>
        <w:rPr>
          <w:rFonts w:ascii="Tahoma" w:hAnsi="Tahoma" w:cs="Tahoma"/>
          <w:b/>
          <w:sz w:val="20"/>
          <w:szCs w:val="24"/>
        </w:rPr>
      </w:pPr>
      <w:r>
        <w:rPr>
          <w:rFonts w:ascii="Tahoma" w:hAnsi="Tahoma" w:cs="Tahoma"/>
          <w:b/>
          <w:sz w:val="20"/>
          <w:szCs w:val="24"/>
        </w:rPr>
        <w:t>Úloha detekce hran</w:t>
      </w:r>
      <w:r w:rsidR="00065CA9" w:rsidRPr="00065CA9">
        <w:rPr>
          <w:rFonts w:ascii="Tahoma" w:hAnsi="Tahoma" w:cs="Tahoma"/>
          <w:b/>
          <w:sz w:val="20"/>
          <w:szCs w:val="24"/>
        </w:rPr>
        <w:t xml:space="preserve"> (segmentace obrazu)</w:t>
      </w:r>
    </w:p>
    <w:p w:rsidR="00065CA9" w:rsidRDefault="00C24DBE" w:rsidP="009C24E2">
      <w:pPr>
        <w:autoSpaceDE w:val="0"/>
        <w:autoSpaceDN w:val="0"/>
        <w:adjustRightInd w:val="0"/>
        <w:spacing w:after="0" w:line="240" w:lineRule="auto"/>
        <w:rPr>
          <w:rFonts w:ascii="Tahoma" w:hAnsi="Tahoma" w:cs="Tahoma"/>
          <w:bCs/>
          <w:sz w:val="20"/>
          <w:szCs w:val="24"/>
        </w:rPr>
      </w:pPr>
      <w:r>
        <w:rPr>
          <w:rFonts w:ascii="Tahoma" w:hAnsi="Tahoma" w:cs="Tahoma"/>
          <w:b/>
          <w:bCs/>
          <w:sz w:val="20"/>
          <w:szCs w:val="24"/>
        </w:rPr>
        <w:t xml:space="preserve">Hrana: </w:t>
      </w:r>
      <w:r>
        <w:rPr>
          <w:rFonts w:ascii="Tahoma" w:hAnsi="Tahoma" w:cs="Tahoma"/>
          <w:bCs/>
          <w:sz w:val="20"/>
          <w:szCs w:val="24"/>
        </w:rPr>
        <w:t>náhlá změna obrazové funkce</w:t>
      </w:r>
    </w:p>
    <w:p w:rsidR="00C24DBE" w:rsidRDefault="00FB6F85" w:rsidP="009C24E2">
      <w:pPr>
        <w:autoSpaceDE w:val="0"/>
        <w:autoSpaceDN w:val="0"/>
        <w:adjustRightInd w:val="0"/>
        <w:spacing w:after="0" w:line="240" w:lineRule="auto"/>
        <w:rPr>
          <w:rFonts w:ascii="Tahoma" w:hAnsi="Tahoma" w:cs="Tahoma"/>
          <w:bCs/>
          <w:sz w:val="20"/>
          <w:szCs w:val="24"/>
        </w:rPr>
      </w:pPr>
      <w:r>
        <w:rPr>
          <w:rFonts w:ascii="Tahoma" w:hAnsi="Tahoma" w:cs="Tahoma"/>
          <w:bCs/>
          <w:sz w:val="20"/>
          <w:szCs w:val="24"/>
        </w:rPr>
        <w:t>Aplikace hranových detektorů = hornopropustných filtrů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4"/>
        <w:gridCol w:w="4402"/>
      </w:tblGrid>
      <w:tr w:rsidR="00FB6F85" w:rsidTr="00F82491">
        <w:tc>
          <w:tcPr>
            <w:tcW w:w="6204" w:type="dxa"/>
          </w:tcPr>
          <w:p w:rsidR="00FB6F85" w:rsidRPr="00FB6F85" w:rsidRDefault="00FB6F85" w:rsidP="00FB6F85">
            <w:pPr>
              <w:autoSpaceDE w:val="0"/>
              <w:autoSpaceDN w:val="0"/>
              <w:adjustRightInd w:val="0"/>
              <w:rPr>
                <w:rFonts w:ascii="Tahoma" w:hAnsi="Tahoma" w:cs="Tahoma"/>
                <w:sz w:val="20"/>
                <w:szCs w:val="24"/>
              </w:rPr>
            </w:pPr>
            <w:r>
              <w:rPr>
                <w:rFonts w:ascii="Tahoma" w:hAnsi="Tahoma" w:cs="Tahoma"/>
                <w:sz w:val="20"/>
                <w:szCs w:val="24"/>
              </w:rPr>
              <w:t xml:space="preserve">Použiješ ten </w:t>
            </w:r>
            <w:proofErr w:type="spellStart"/>
            <w:r>
              <w:rPr>
                <w:rFonts w:ascii="Tahoma" w:hAnsi="Tahoma" w:cs="Tahoma"/>
                <w:sz w:val="20"/>
                <w:szCs w:val="24"/>
              </w:rPr>
              <w:t>Prewitt</w:t>
            </w:r>
            <w:proofErr w:type="spellEnd"/>
            <w:r>
              <w:rPr>
                <w:rFonts w:ascii="Tahoma" w:hAnsi="Tahoma" w:cs="Tahoma"/>
                <w:sz w:val="20"/>
                <w:szCs w:val="24"/>
              </w:rPr>
              <w:t xml:space="preserve"> filtr a dostaneš hrany podle y</w:t>
            </w:r>
            <w:r w:rsidRPr="00FB6F85">
              <w:rPr>
                <w:rFonts w:ascii="Tahoma" w:hAnsi="Tahoma" w:cs="Tahoma"/>
                <w:sz w:val="20"/>
                <w:szCs w:val="24"/>
              </w:rPr>
              <w:t>,</w:t>
            </w:r>
            <w:r>
              <w:rPr>
                <w:rFonts w:ascii="Tahoma" w:hAnsi="Tahoma" w:cs="Tahoma"/>
                <w:b/>
                <w:color w:val="FF0000"/>
                <w:sz w:val="16"/>
                <w:szCs w:val="24"/>
              </w:rPr>
              <w:t xml:space="preserve"> </w:t>
            </w:r>
            <w:r>
              <w:rPr>
                <w:rFonts w:ascii="Tahoma" w:hAnsi="Tahoma" w:cs="Tahoma"/>
                <w:sz w:val="20"/>
                <w:szCs w:val="24"/>
              </w:rPr>
              <w:t xml:space="preserve">je to v podstatě derivace podle </w:t>
            </w:r>
            <w:proofErr w:type="spellStart"/>
            <w:r>
              <w:rPr>
                <w:rFonts w:ascii="Tahoma" w:hAnsi="Tahoma" w:cs="Tahoma"/>
                <w:sz w:val="20"/>
                <w:szCs w:val="24"/>
              </w:rPr>
              <w:t>y</w:t>
            </w:r>
            <w:proofErr w:type="spellEnd"/>
            <w:r>
              <w:rPr>
                <w:rFonts w:ascii="Tahoma" w:hAnsi="Tahoma" w:cs="Tahoma"/>
                <w:sz w:val="20"/>
                <w:szCs w:val="24"/>
              </w:rPr>
              <w:t xml:space="preserve">. </w:t>
            </w:r>
          </w:p>
          <w:p w:rsidR="00C50A34" w:rsidRDefault="00C50A34" w:rsidP="009C24E2">
            <w:pPr>
              <w:autoSpaceDE w:val="0"/>
              <w:autoSpaceDN w:val="0"/>
              <w:adjustRightInd w:val="0"/>
              <w:rPr>
                <w:rFonts w:ascii="Tahoma" w:hAnsi="Tahoma" w:cs="Tahoma"/>
                <w:bCs/>
                <w:sz w:val="20"/>
                <w:szCs w:val="24"/>
              </w:rPr>
            </w:pPr>
          </w:p>
          <w:p w:rsidR="00297082" w:rsidRDefault="00297082" w:rsidP="00297082">
            <w:pPr>
              <w:autoSpaceDE w:val="0"/>
              <w:autoSpaceDN w:val="0"/>
              <w:adjustRightInd w:val="0"/>
              <w:rPr>
                <w:rFonts w:ascii="Tahoma" w:hAnsi="Tahoma" w:cs="Tahoma"/>
                <w:sz w:val="20"/>
                <w:szCs w:val="24"/>
              </w:rPr>
            </w:pPr>
            <w:r>
              <w:rPr>
                <w:rFonts w:ascii="Tahoma" w:hAnsi="Tahoma" w:cs="Tahoma"/>
                <w:sz w:val="20"/>
                <w:szCs w:val="24"/>
              </w:rPr>
              <w:t>máš třeba obrázek:</w:t>
            </w:r>
          </w:p>
          <w:p w:rsidR="00297082" w:rsidRDefault="00297082" w:rsidP="00297082">
            <w:pPr>
              <w:autoSpaceDE w:val="0"/>
              <w:autoSpaceDN w:val="0"/>
              <w:adjustRightInd w:val="0"/>
              <w:rPr>
                <w:rFonts w:ascii="Tahoma" w:hAnsi="Tahoma" w:cs="Tahoma"/>
                <w:sz w:val="20"/>
                <w:szCs w:val="24"/>
              </w:rPr>
            </w:pPr>
            <w:r>
              <w:rPr>
                <w:rFonts w:ascii="Tahoma" w:hAnsi="Tahoma" w:cs="Tahoma"/>
                <w:sz w:val="20"/>
                <w:szCs w:val="24"/>
              </w:rPr>
              <w:t xml:space="preserve">0     </w:t>
            </w:r>
            <w:proofErr w:type="spellStart"/>
            <w:r>
              <w:rPr>
                <w:rFonts w:ascii="Tahoma" w:hAnsi="Tahoma" w:cs="Tahoma"/>
                <w:sz w:val="20"/>
                <w:szCs w:val="24"/>
              </w:rPr>
              <w:t>0</w:t>
            </w:r>
            <w:proofErr w:type="spellEnd"/>
            <w:r>
              <w:rPr>
                <w:rFonts w:ascii="Tahoma" w:hAnsi="Tahoma" w:cs="Tahoma"/>
                <w:sz w:val="20"/>
                <w:szCs w:val="24"/>
              </w:rPr>
              <w:t xml:space="preserve">     </w:t>
            </w:r>
            <w:proofErr w:type="spellStart"/>
            <w:r>
              <w:rPr>
                <w:rFonts w:ascii="Tahoma" w:hAnsi="Tahoma" w:cs="Tahoma"/>
                <w:sz w:val="20"/>
                <w:szCs w:val="24"/>
              </w:rPr>
              <w:t>0</w:t>
            </w:r>
            <w:proofErr w:type="spellEnd"/>
          </w:p>
          <w:p w:rsidR="00297082" w:rsidRDefault="00297082" w:rsidP="00297082">
            <w:pPr>
              <w:autoSpaceDE w:val="0"/>
              <w:autoSpaceDN w:val="0"/>
              <w:adjustRightInd w:val="0"/>
              <w:rPr>
                <w:rFonts w:ascii="Tahoma" w:hAnsi="Tahoma" w:cs="Tahoma"/>
                <w:sz w:val="20"/>
                <w:szCs w:val="24"/>
              </w:rPr>
            </w:pPr>
            <w:r>
              <w:rPr>
                <w:rFonts w:ascii="Tahoma" w:hAnsi="Tahoma" w:cs="Tahoma"/>
                <w:sz w:val="20"/>
                <w:szCs w:val="24"/>
              </w:rPr>
              <w:t xml:space="preserve">0.5  </w:t>
            </w:r>
            <w:proofErr w:type="spellStart"/>
            <w:r>
              <w:rPr>
                <w:rFonts w:ascii="Tahoma" w:hAnsi="Tahoma" w:cs="Tahoma"/>
                <w:sz w:val="20"/>
                <w:szCs w:val="24"/>
              </w:rPr>
              <w:t>0.5</w:t>
            </w:r>
            <w:proofErr w:type="spellEnd"/>
            <w:r>
              <w:rPr>
                <w:rFonts w:ascii="Tahoma" w:hAnsi="Tahoma" w:cs="Tahoma"/>
                <w:sz w:val="20"/>
                <w:szCs w:val="24"/>
              </w:rPr>
              <w:t xml:space="preserve">  </w:t>
            </w:r>
            <w:proofErr w:type="spellStart"/>
            <w:r>
              <w:rPr>
                <w:rFonts w:ascii="Tahoma" w:hAnsi="Tahoma" w:cs="Tahoma"/>
                <w:sz w:val="20"/>
                <w:szCs w:val="24"/>
              </w:rPr>
              <w:t>0.5</w:t>
            </w:r>
            <w:proofErr w:type="spellEnd"/>
          </w:p>
          <w:p w:rsidR="00297082" w:rsidRDefault="00F82491" w:rsidP="00297082">
            <w:pPr>
              <w:autoSpaceDE w:val="0"/>
              <w:autoSpaceDN w:val="0"/>
              <w:adjustRightInd w:val="0"/>
              <w:rPr>
                <w:rFonts w:ascii="Tahoma" w:hAnsi="Tahoma" w:cs="Tahoma"/>
                <w:b/>
                <w:color w:val="FF0000"/>
                <w:sz w:val="16"/>
                <w:szCs w:val="24"/>
              </w:rPr>
            </w:pPr>
            <w:r>
              <w:rPr>
                <w:rFonts w:ascii="Tahoma" w:hAnsi="Tahoma" w:cs="Tahoma"/>
                <w:noProof/>
                <w:sz w:val="20"/>
                <w:szCs w:val="24"/>
              </w:rPr>
              <w:drawing>
                <wp:anchor distT="0" distB="0" distL="114300" distR="114300" simplePos="0" relativeHeight="251658240" behindDoc="0" locked="0" layoutInCell="1" allowOverlap="1">
                  <wp:simplePos x="0" y="0"/>
                  <wp:positionH relativeFrom="column">
                    <wp:posOffset>2676525</wp:posOffset>
                  </wp:positionH>
                  <wp:positionV relativeFrom="paragraph">
                    <wp:posOffset>-1333500</wp:posOffset>
                  </wp:positionV>
                  <wp:extent cx="1123950" cy="907415"/>
                  <wp:effectExtent l="19050" t="0" r="0" b="0"/>
                  <wp:wrapSquare wrapText="bothSides"/>
                  <wp:docPr id="32" name="obrázek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9"/>
                          <a:srcRect/>
                          <a:stretch>
                            <a:fillRect/>
                          </a:stretch>
                        </pic:blipFill>
                        <pic:spPr bwMode="auto">
                          <a:xfrm>
                            <a:off x="0" y="0"/>
                            <a:ext cx="1123950" cy="907415"/>
                          </a:xfrm>
                          <a:prstGeom prst="rect">
                            <a:avLst/>
                          </a:prstGeom>
                          <a:noFill/>
                          <a:ln w="9525">
                            <a:noFill/>
                            <a:miter lim="800000"/>
                            <a:headEnd/>
                            <a:tailEnd/>
                          </a:ln>
                        </pic:spPr>
                      </pic:pic>
                    </a:graphicData>
                  </a:graphic>
                </wp:anchor>
              </w:drawing>
            </w:r>
            <w:r w:rsidR="00297082">
              <w:rPr>
                <w:rFonts w:ascii="Tahoma" w:hAnsi="Tahoma" w:cs="Tahoma"/>
                <w:sz w:val="20"/>
                <w:szCs w:val="24"/>
              </w:rPr>
              <w:t xml:space="preserve">1     </w:t>
            </w:r>
            <w:proofErr w:type="spellStart"/>
            <w:r w:rsidR="00297082">
              <w:rPr>
                <w:rFonts w:ascii="Tahoma" w:hAnsi="Tahoma" w:cs="Tahoma"/>
                <w:sz w:val="20"/>
                <w:szCs w:val="24"/>
              </w:rPr>
              <w:t>1</w:t>
            </w:r>
            <w:proofErr w:type="spellEnd"/>
            <w:r w:rsidR="00297082">
              <w:rPr>
                <w:rFonts w:ascii="Tahoma" w:hAnsi="Tahoma" w:cs="Tahoma"/>
                <w:sz w:val="20"/>
                <w:szCs w:val="24"/>
              </w:rPr>
              <w:t xml:space="preserve">     </w:t>
            </w:r>
            <w:proofErr w:type="spellStart"/>
            <w:r w:rsidR="00297082">
              <w:rPr>
                <w:rFonts w:ascii="Tahoma" w:hAnsi="Tahoma" w:cs="Tahoma"/>
                <w:sz w:val="20"/>
                <w:szCs w:val="24"/>
              </w:rPr>
              <w:t>1</w:t>
            </w:r>
            <w:proofErr w:type="spellEnd"/>
            <w:r w:rsidR="00297082">
              <w:rPr>
                <w:rFonts w:ascii="Tahoma" w:hAnsi="Tahoma" w:cs="Tahoma"/>
                <w:b/>
                <w:color w:val="FF0000"/>
                <w:sz w:val="16"/>
                <w:szCs w:val="24"/>
              </w:rPr>
              <w:t xml:space="preserve"> </w:t>
            </w:r>
          </w:p>
          <w:p w:rsidR="00297082" w:rsidRDefault="00297082" w:rsidP="00297082">
            <w:pPr>
              <w:autoSpaceDE w:val="0"/>
              <w:autoSpaceDN w:val="0"/>
              <w:adjustRightInd w:val="0"/>
              <w:rPr>
                <w:rFonts w:ascii="Tahoma" w:hAnsi="Tahoma" w:cs="Tahoma"/>
                <w:sz w:val="20"/>
                <w:szCs w:val="24"/>
              </w:rPr>
            </w:pPr>
            <w:r>
              <w:rPr>
                <w:rFonts w:ascii="Tahoma" w:hAnsi="Tahoma" w:cs="Tahoma"/>
                <w:sz w:val="20"/>
                <w:szCs w:val="24"/>
              </w:rPr>
              <w:t>takže je tam přechod z černé do bíle (nahoře černá, dole bílá), dáš na to konvoluci s tím jádrem a dostaneš 0*1 + 0.5*0 + (-1)*1  = -1 (toto 3x podle celé masky a dostaneme -3)</w:t>
            </w:r>
            <w:r>
              <w:rPr>
                <w:rFonts w:ascii="Tahoma" w:hAnsi="Tahoma" w:cs="Tahoma"/>
                <w:b/>
                <w:color w:val="FF0000"/>
                <w:sz w:val="16"/>
                <w:szCs w:val="24"/>
              </w:rPr>
              <w:t xml:space="preserve"> </w:t>
            </w:r>
            <w:r>
              <w:rPr>
                <w:rFonts w:ascii="Tahoma" w:hAnsi="Tahoma" w:cs="Tahoma"/>
                <w:sz w:val="20"/>
                <w:szCs w:val="24"/>
              </w:rPr>
              <w:t xml:space="preserve">|-3| je docela vysoké číslo vzhledem k nule, takže tam </w:t>
            </w:r>
            <w:r w:rsidRPr="00297082">
              <w:rPr>
                <w:rFonts w:ascii="Tahoma" w:hAnsi="Tahoma" w:cs="Tahoma"/>
                <w:b/>
                <w:sz w:val="20"/>
                <w:szCs w:val="24"/>
              </w:rPr>
              <w:t>bude</w:t>
            </w:r>
            <w:r>
              <w:rPr>
                <w:rFonts w:ascii="Tahoma" w:hAnsi="Tahoma" w:cs="Tahoma"/>
                <w:sz w:val="20"/>
                <w:szCs w:val="24"/>
              </w:rPr>
              <w:t xml:space="preserve"> </w:t>
            </w:r>
            <w:r w:rsidRPr="00297082">
              <w:rPr>
                <w:rFonts w:ascii="Tahoma" w:hAnsi="Tahoma" w:cs="Tahoma"/>
                <w:b/>
                <w:sz w:val="20"/>
                <w:szCs w:val="24"/>
              </w:rPr>
              <w:t>hrana</w:t>
            </w:r>
            <w:r>
              <w:rPr>
                <w:rFonts w:ascii="Tahoma" w:hAnsi="Tahoma" w:cs="Tahoma"/>
                <w:sz w:val="20"/>
                <w:szCs w:val="24"/>
              </w:rPr>
              <w:t>, když máme šedý obrázek bez hran:</w:t>
            </w:r>
          </w:p>
          <w:p w:rsidR="00297082" w:rsidRDefault="00297082" w:rsidP="00297082">
            <w:pPr>
              <w:autoSpaceDE w:val="0"/>
              <w:autoSpaceDN w:val="0"/>
              <w:adjustRightInd w:val="0"/>
              <w:rPr>
                <w:rFonts w:ascii="Tahoma" w:hAnsi="Tahoma" w:cs="Tahoma"/>
                <w:sz w:val="20"/>
                <w:szCs w:val="24"/>
              </w:rPr>
            </w:pPr>
            <w:r>
              <w:rPr>
                <w:rFonts w:ascii="Tahoma" w:hAnsi="Tahoma" w:cs="Tahoma"/>
                <w:sz w:val="20"/>
                <w:szCs w:val="24"/>
              </w:rPr>
              <w:t xml:space="preserve">0.5    </w:t>
            </w:r>
            <w:proofErr w:type="spellStart"/>
            <w:r>
              <w:rPr>
                <w:rFonts w:ascii="Tahoma" w:hAnsi="Tahoma" w:cs="Tahoma"/>
                <w:sz w:val="20"/>
                <w:szCs w:val="24"/>
              </w:rPr>
              <w:t>0.5</w:t>
            </w:r>
            <w:proofErr w:type="spellEnd"/>
            <w:r>
              <w:rPr>
                <w:rFonts w:ascii="Tahoma" w:hAnsi="Tahoma" w:cs="Tahoma"/>
                <w:sz w:val="20"/>
                <w:szCs w:val="24"/>
              </w:rPr>
              <w:t xml:space="preserve">    </w:t>
            </w:r>
            <w:proofErr w:type="spellStart"/>
            <w:r>
              <w:rPr>
                <w:rFonts w:ascii="Tahoma" w:hAnsi="Tahoma" w:cs="Tahoma"/>
                <w:sz w:val="20"/>
                <w:szCs w:val="24"/>
              </w:rPr>
              <w:t>0.5</w:t>
            </w:r>
            <w:proofErr w:type="spellEnd"/>
          </w:p>
          <w:p w:rsidR="00297082" w:rsidRDefault="00297082" w:rsidP="00297082">
            <w:pPr>
              <w:autoSpaceDE w:val="0"/>
              <w:autoSpaceDN w:val="0"/>
              <w:adjustRightInd w:val="0"/>
              <w:rPr>
                <w:rFonts w:ascii="Tahoma" w:hAnsi="Tahoma" w:cs="Tahoma"/>
                <w:sz w:val="20"/>
                <w:szCs w:val="24"/>
              </w:rPr>
            </w:pPr>
            <w:r>
              <w:rPr>
                <w:rFonts w:ascii="Tahoma" w:hAnsi="Tahoma" w:cs="Tahoma"/>
                <w:sz w:val="20"/>
                <w:szCs w:val="24"/>
              </w:rPr>
              <w:t xml:space="preserve">0.5    </w:t>
            </w:r>
            <w:proofErr w:type="spellStart"/>
            <w:r>
              <w:rPr>
                <w:rFonts w:ascii="Tahoma" w:hAnsi="Tahoma" w:cs="Tahoma"/>
                <w:sz w:val="20"/>
                <w:szCs w:val="24"/>
              </w:rPr>
              <w:t>0.5</w:t>
            </w:r>
            <w:proofErr w:type="spellEnd"/>
            <w:r>
              <w:rPr>
                <w:rFonts w:ascii="Tahoma" w:hAnsi="Tahoma" w:cs="Tahoma"/>
                <w:sz w:val="20"/>
                <w:szCs w:val="24"/>
              </w:rPr>
              <w:t xml:space="preserve">    </w:t>
            </w:r>
            <w:proofErr w:type="spellStart"/>
            <w:r>
              <w:rPr>
                <w:rFonts w:ascii="Tahoma" w:hAnsi="Tahoma" w:cs="Tahoma"/>
                <w:sz w:val="20"/>
                <w:szCs w:val="24"/>
              </w:rPr>
              <w:t>0.5</w:t>
            </w:r>
            <w:proofErr w:type="spellEnd"/>
          </w:p>
          <w:p w:rsidR="00297082" w:rsidRDefault="00297082" w:rsidP="00297082">
            <w:pPr>
              <w:autoSpaceDE w:val="0"/>
              <w:autoSpaceDN w:val="0"/>
              <w:adjustRightInd w:val="0"/>
              <w:rPr>
                <w:rFonts w:ascii="Tahoma" w:hAnsi="Tahoma" w:cs="Tahoma"/>
                <w:sz w:val="20"/>
                <w:szCs w:val="24"/>
              </w:rPr>
            </w:pPr>
            <w:r>
              <w:rPr>
                <w:rFonts w:ascii="Tahoma" w:hAnsi="Tahoma" w:cs="Tahoma"/>
                <w:sz w:val="20"/>
                <w:szCs w:val="24"/>
              </w:rPr>
              <w:lastRenderedPageBreak/>
              <w:t xml:space="preserve">0.5    </w:t>
            </w:r>
            <w:proofErr w:type="spellStart"/>
            <w:r>
              <w:rPr>
                <w:rFonts w:ascii="Tahoma" w:hAnsi="Tahoma" w:cs="Tahoma"/>
                <w:sz w:val="20"/>
                <w:szCs w:val="24"/>
              </w:rPr>
              <w:t>0.5</w:t>
            </w:r>
            <w:proofErr w:type="spellEnd"/>
            <w:r>
              <w:rPr>
                <w:rFonts w:ascii="Tahoma" w:hAnsi="Tahoma" w:cs="Tahoma"/>
                <w:sz w:val="20"/>
                <w:szCs w:val="24"/>
              </w:rPr>
              <w:t xml:space="preserve">    </w:t>
            </w:r>
            <w:proofErr w:type="spellStart"/>
            <w:r>
              <w:rPr>
                <w:rFonts w:ascii="Tahoma" w:hAnsi="Tahoma" w:cs="Tahoma"/>
                <w:sz w:val="20"/>
                <w:szCs w:val="24"/>
              </w:rPr>
              <w:t>0.5</w:t>
            </w:r>
            <w:proofErr w:type="spellEnd"/>
            <w:r>
              <w:rPr>
                <w:rFonts w:ascii="Tahoma" w:hAnsi="Tahoma" w:cs="Tahoma"/>
                <w:sz w:val="20"/>
                <w:szCs w:val="24"/>
              </w:rPr>
              <w:t xml:space="preserve"> </w:t>
            </w:r>
          </w:p>
          <w:p w:rsidR="00FB6F85" w:rsidRDefault="00297082" w:rsidP="00297082">
            <w:pPr>
              <w:autoSpaceDE w:val="0"/>
              <w:autoSpaceDN w:val="0"/>
              <w:adjustRightInd w:val="0"/>
              <w:rPr>
                <w:rFonts w:ascii="Tahoma" w:hAnsi="Tahoma" w:cs="Tahoma"/>
                <w:bCs/>
                <w:sz w:val="20"/>
                <w:szCs w:val="24"/>
              </w:rPr>
            </w:pPr>
            <w:r>
              <w:rPr>
                <w:rFonts w:ascii="Tahoma" w:hAnsi="Tahoma" w:cs="Tahoma"/>
                <w:sz w:val="20"/>
                <w:szCs w:val="24"/>
              </w:rPr>
              <w:t>a uděláme konvoluci, tak dostaneme: 0.5*1 + 0.5*0 + 0.5*(-1)  = 0</w:t>
            </w:r>
            <w:r>
              <w:rPr>
                <w:rFonts w:ascii="Tahoma" w:hAnsi="Tahoma" w:cs="Tahoma"/>
                <w:b/>
                <w:color w:val="FF0000"/>
                <w:sz w:val="16"/>
                <w:szCs w:val="24"/>
              </w:rPr>
              <w:t xml:space="preserve">  </w:t>
            </w:r>
            <w:r>
              <w:rPr>
                <w:rFonts w:ascii="Tahoma" w:hAnsi="Tahoma" w:cs="Tahoma"/>
                <w:sz w:val="20"/>
                <w:szCs w:val="24"/>
              </w:rPr>
              <w:t xml:space="preserve">takže tam </w:t>
            </w:r>
            <w:r w:rsidRPr="00297082">
              <w:rPr>
                <w:rFonts w:ascii="Tahoma" w:hAnsi="Tahoma" w:cs="Tahoma"/>
                <w:b/>
                <w:sz w:val="20"/>
                <w:szCs w:val="24"/>
              </w:rPr>
              <w:t>hrana</w:t>
            </w:r>
            <w:r>
              <w:rPr>
                <w:rFonts w:ascii="Tahoma" w:hAnsi="Tahoma" w:cs="Tahoma"/>
                <w:sz w:val="20"/>
                <w:szCs w:val="24"/>
              </w:rPr>
              <w:t xml:space="preserve"> </w:t>
            </w:r>
            <w:r w:rsidRPr="00297082">
              <w:rPr>
                <w:rFonts w:ascii="Tahoma" w:hAnsi="Tahoma" w:cs="Tahoma"/>
                <w:b/>
                <w:sz w:val="20"/>
                <w:szCs w:val="24"/>
              </w:rPr>
              <w:t>nebude</w:t>
            </w:r>
          </w:p>
        </w:tc>
        <w:tc>
          <w:tcPr>
            <w:tcW w:w="4402" w:type="dxa"/>
          </w:tcPr>
          <w:p w:rsidR="00FB6F85" w:rsidRDefault="00FB6F85" w:rsidP="009C24E2">
            <w:pPr>
              <w:autoSpaceDE w:val="0"/>
              <w:autoSpaceDN w:val="0"/>
              <w:adjustRightInd w:val="0"/>
              <w:rPr>
                <w:rFonts w:ascii="Tahoma" w:hAnsi="Tahoma" w:cs="Tahoma"/>
                <w:bCs/>
                <w:sz w:val="20"/>
                <w:szCs w:val="24"/>
              </w:rPr>
            </w:pPr>
            <w:r>
              <w:rPr>
                <w:rFonts w:ascii="Tahoma" w:hAnsi="Tahoma" w:cs="Tahoma"/>
                <w:bCs/>
                <w:noProof/>
                <w:sz w:val="20"/>
                <w:szCs w:val="24"/>
              </w:rPr>
              <w:lastRenderedPageBreak/>
              <w:drawing>
                <wp:inline distT="0" distB="0" distL="0" distR="0">
                  <wp:extent cx="2705100" cy="1850858"/>
                  <wp:effectExtent l="19050" t="0" r="0" b="0"/>
                  <wp:docPr id="1170" name="obrázek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10"/>
                          <a:srcRect/>
                          <a:stretch>
                            <a:fillRect/>
                          </a:stretch>
                        </pic:blipFill>
                        <pic:spPr bwMode="auto">
                          <a:xfrm>
                            <a:off x="0" y="0"/>
                            <a:ext cx="2705100" cy="1850858"/>
                          </a:xfrm>
                          <a:prstGeom prst="rect">
                            <a:avLst/>
                          </a:prstGeom>
                          <a:noFill/>
                          <a:ln w="9525">
                            <a:noFill/>
                            <a:miter lim="800000"/>
                            <a:headEnd/>
                            <a:tailEnd/>
                          </a:ln>
                        </pic:spPr>
                      </pic:pic>
                    </a:graphicData>
                  </a:graphic>
                </wp:inline>
              </w:drawing>
            </w:r>
          </w:p>
        </w:tc>
      </w:tr>
    </w:tbl>
    <w:p w:rsidR="00FB6F85" w:rsidRDefault="00FB6F85" w:rsidP="009C24E2">
      <w:pPr>
        <w:autoSpaceDE w:val="0"/>
        <w:autoSpaceDN w:val="0"/>
        <w:adjustRightInd w:val="0"/>
        <w:spacing w:after="0" w:line="240" w:lineRule="auto"/>
        <w:rPr>
          <w:rFonts w:ascii="Tahoma" w:hAnsi="Tahoma" w:cs="Tahoma"/>
          <w:bCs/>
          <w:sz w:val="20"/>
          <w:szCs w:val="24"/>
        </w:rPr>
      </w:pPr>
    </w:p>
    <w:p w:rsidR="002E6FBE" w:rsidRDefault="002E6FBE" w:rsidP="009C24E2">
      <w:pPr>
        <w:autoSpaceDE w:val="0"/>
        <w:autoSpaceDN w:val="0"/>
        <w:adjustRightInd w:val="0"/>
        <w:spacing w:after="0" w:line="240" w:lineRule="auto"/>
        <w:rPr>
          <w:rFonts w:ascii="Tahoma" w:hAnsi="Tahoma" w:cs="Tahoma"/>
          <w:b/>
          <w:bCs/>
          <w:sz w:val="20"/>
          <w:szCs w:val="24"/>
        </w:rPr>
      </w:pPr>
      <w:r w:rsidRPr="002E6FBE">
        <w:rPr>
          <w:rFonts w:ascii="Tahoma" w:hAnsi="Tahoma" w:cs="Tahoma"/>
          <w:b/>
          <w:bCs/>
          <w:sz w:val="20"/>
          <w:szCs w:val="24"/>
        </w:rPr>
        <w:t>Úloha úprava obrazu</w:t>
      </w:r>
      <w:r>
        <w:rPr>
          <w:rFonts w:ascii="Tahoma" w:hAnsi="Tahoma" w:cs="Tahoma"/>
          <w:b/>
          <w:bCs/>
          <w:sz w:val="20"/>
          <w:szCs w:val="24"/>
        </w:rPr>
        <w:t xml:space="preserve"> (potlačení šumu)</w:t>
      </w:r>
    </w:p>
    <w:p w:rsidR="002E6FBE" w:rsidRDefault="002E6FBE" w:rsidP="009C24E2">
      <w:pPr>
        <w:autoSpaceDE w:val="0"/>
        <w:autoSpaceDN w:val="0"/>
        <w:adjustRightInd w:val="0"/>
        <w:spacing w:after="0" w:line="240" w:lineRule="auto"/>
        <w:rPr>
          <w:rFonts w:ascii="Tahoma" w:hAnsi="Tahoma" w:cs="Tahoma"/>
          <w:bCs/>
          <w:sz w:val="20"/>
          <w:szCs w:val="24"/>
        </w:rPr>
      </w:pPr>
      <w:r>
        <w:rPr>
          <w:rFonts w:ascii="Tahoma" w:hAnsi="Tahoma" w:cs="Tahoma"/>
          <w:bCs/>
          <w:sz w:val="20"/>
          <w:szCs w:val="24"/>
        </w:rPr>
        <w:t>Potlačení vysokofrekvenčních složek (šumu) aplikací dolnopropustného filtru.</w:t>
      </w:r>
    </w:p>
    <w:p w:rsidR="00421C51" w:rsidRDefault="00421C51" w:rsidP="009C24E2">
      <w:pPr>
        <w:autoSpaceDE w:val="0"/>
        <w:autoSpaceDN w:val="0"/>
        <w:adjustRightInd w:val="0"/>
        <w:spacing w:after="0" w:line="240" w:lineRule="auto"/>
        <w:rPr>
          <w:rFonts w:ascii="Tahoma" w:hAnsi="Tahoma" w:cs="Tahoma"/>
          <w:bCs/>
          <w:sz w:val="20"/>
          <w:szCs w:val="24"/>
        </w:rPr>
      </w:pPr>
    </w:p>
    <w:p w:rsidR="00421C51" w:rsidRDefault="00421C51" w:rsidP="009C24E2">
      <w:pPr>
        <w:autoSpaceDE w:val="0"/>
        <w:autoSpaceDN w:val="0"/>
        <w:adjustRightInd w:val="0"/>
        <w:spacing w:after="0" w:line="240" w:lineRule="auto"/>
        <w:rPr>
          <w:rFonts w:ascii="Tahoma" w:hAnsi="Tahoma" w:cs="Tahoma"/>
          <w:b/>
          <w:bCs/>
          <w:sz w:val="20"/>
          <w:szCs w:val="24"/>
        </w:rPr>
      </w:pPr>
      <w:r w:rsidRPr="002E6FBE">
        <w:rPr>
          <w:rFonts w:ascii="Tahoma" w:hAnsi="Tahoma" w:cs="Tahoma"/>
          <w:b/>
          <w:bCs/>
          <w:sz w:val="20"/>
          <w:szCs w:val="24"/>
        </w:rPr>
        <w:t>Úloha</w:t>
      </w:r>
      <w:r>
        <w:rPr>
          <w:rFonts w:ascii="Tahoma" w:hAnsi="Tahoma" w:cs="Tahoma"/>
          <w:b/>
          <w:bCs/>
          <w:sz w:val="20"/>
          <w:szCs w:val="24"/>
        </w:rPr>
        <w:t xml:space="preserve"> rekonstrukce poškozeného obrazu (ostření)</w:t>
      </w:r>
    </w:p>
    <w:p w:rsidR="00421C51" w:rsidRDefault="00421C51" w:rsidP="009C24E2">
      <w:pPr>
        <w:autoSpaceDE w:val="0"/>
        <w:autoSpaceDN w:val="0"/>
        <w:adjustRightInd w:val="0"/>
        <w:spacing w:after="0" w:line="240" w:lineRule="auto"/>
        <w:rPr>
          <w:rFonts w:ascii="Tahoma" w:hAnsi="Tahoma" w:cs="Tahoma"/>
          <w:bCs/>
          <w:sz w:val="20"/>
          <w:szCs w:val="24"/>
        </w:rPr>
      </w:pPr>
      <w:r w:rsidRPr="00421C51">
        <w:rPr>
          <w:rFonts w:ascii="Tahoma" w:hAnsi="Tahoma" w:cs="Tahoma"/>
          <w:bCs/>
          <w:sz w:val="20"/>
          <w:szCs w:val="24"/>
        </w:rPr>
        <w:t xml:space="preserve">Inverzní filtrace nebo </w:t>
      </w:r>
      <w:proofErr w:type="spellStart"/>
      <w:r w:rsidRPr="00421C51">
        <w:rPr>
          <w:rFonts w:ascii="Tahoma" w:hAnsi="Tahoma" w:cs="Tahoma"/>
          <w:bCs/>
          <w:sz w:val="20"/>
          <w:szCs w:val="24"/>
        </w:rPr>
        <w:t>Wienerova</w:t>
      </w:r>
      <w:proofErr w:type="spellEnd"/>
      <w:r w:rsidRPr="00421C51">
        <w:rPr>
          <w:rFonts w:ascii="Tahoma" w:hAnsi="Tahoma" w:cs="Tahoma"/>
          <w:bCs/>
          <w:sz w:val="20"/>
          <w:szCs w:val="24"/>
        </w:rPr>
        <w:t xml:space="preserve"> filtrace</w:t>
      </w:r>
    </w:p>
    <w:p w:rsidR="00421C51" w:rsidRPr="00421C51" w:rsidRDefault="00421C51" w:rsidP="009C24E2">
      <w:pPr>
        <w:autoSpaceDE w:val="0"/>
        <w:autoSpaceDN w:val="0"/>
        <w:adjustRightInd w:val="0"/>
        <w:spacing w:after="0" w:line="240" w:lineRule="auto"/>
        <w:rPr>
          <w:rFonts w:ascii="Tahoma" w:hAnsi="Tahoma" w:cs="Tahoma"/>
          <w:bCs/>
          <w:sz w:val="20"/>
          <w:szCs w:val="24"/>
        </w:rPr>
      </w:pPr>
      <w:r>
        <w:rPr>
          <w:rFonts w:ascii="Tahoma" w:hAnsi="Tahoma" w:cs="Tahoma"/>
          <w:bCs/>
          <w:sz w:val="20"/>
          <w:szCs w:val="24"/>
        </w:rPr>
        <w:t>Typ poškození: rozostření pohybem objektu (objektivu), špatné zaostření objektivu, turbulence atmosféry, atd.</w:t>
      </w:r>
    </w:p>
    <w:p w:rsidR="00065CA9" w:rsidRDefault="00065CA9" w:rsidP="009C24E2">
      <w:pPr>
        <w:autoSpaceDE w:val="0"/>
        <w:autoSpaceDN w:val="0"/>
        <w:adjustRightInd w:val="0"/>
        <w:spacing w:after="0" w:line="240" w:lineRule="auto"/>
        <w:rPr>
          <w:rFonts w:ascii="Tahoma" w:hAnsi="Tahoma" w:cs="Tahoma"/>
          <w:b/>
          <w:bCs/>
          <w:sz w:val="20"/>
          <w:szCs w:val="24"/>
        </w:rPr>
      </w:pPr>
    </w:p>
    <w:p w:rsidR="00421C51" w:rsidRDefault="00421C51" w:rsidP="009C24E2">
      <w:pPr>
        <w:autoSpaceDE w:val="0"/>
        <w:autoSpaceDN w:val="0"/>
        <w:adjustRightInd w:val="0"/>
        <w:spacing w:after="0" w:line="240" w:lineRule="auto"/>
        <w:rPr>
          <w:rFonts w:ascii="Tahoma" w:hAnsi="Tahoma" w:cs="Tahoma"/>
          <w:b/>
          <w:bCs/>
          <w:sz w:val="20"/>
          <w:szCs w:val="24"/>
        </w:rPr>
      </w:pPr>
      <w:r w:rsidRPr="002E6FBE">
        <w:rPr>
          <w:rFonts w:ascii="Tahoma" w:hAnsi="Tahoma" w:cs="Tahoma"/>
          <w:b/>
          <w:bCs/>
          <w:sz w:val="20"/>
          <w:szCs w:val="24"/>
        </w:rPr>
        <w:t>Úloha</w:t>
      </w:r>
      <w:r>
        <w:rPr>
          <w:rFonts w:ascii="Tahoma" w:hAnsi="Tahoma" w:cs="Tahoma"/>
          <w:b/>
          <w:bCs/>
          <w:sz w:val="20"/>
          <w:szCs w:val="24"/>
        </w:rPr>
        <w:t xml:space="preserve"> detekce polohy objektu (detekce objektů)</w:t>
      </w:r>
    </w:p>
    <w:tbl>
      <w:tblPr>
        <w:tblStyle w:val="Mkatabulky"/>
        <w:tblW w:w="0" w:type="auto"/>
        <w:jc w:val="center"/>
        <w:tblLook w:val="04A0"/>
      </w:tblPr>
      <w:tblGrid>
        <w:gridCol w:w="7441"/>
        <w:gridCol w:w="3165"/>
      </w:tblGrid>
      <w:tr w:rsidR="00B125EF" w:rsidTr="00B125EF">
        <w:trPr>
          <w:jc w:val="center"/>
        </w:trPr>
        <w:tc>
          <w:tcPr>
            <w:tcW w:w="7441" w:type="dxa"/>
            <w:tcBorders>
              <w:top w:val="nil"/>
              <w:left w:val="nil"/>
              <w:bottom w:val="nil"/>
              <w:right w:val="nil"/>
            </w:tcBorders>
          </w:tcPr>
          <w:p w:rsidR="00B125EF" w:rsidRDefault="00B125EF" w:rsidP="00B125EF">
            <w:pPr>
              <w:autoSpaceDE w:val="0"/>
              <w:autoSpaceDN w:val="0"/>
              <w:adjustRightInd w:val="0"/>
              <w:rPr>
                <w:rFonts w:ascii="Tahoma" w:hAnsi="Tahoma" w:cs="Tahoma"/>
                <w:bCs/>
                <w:sz w:val="20"/>
                <w:szCs w:val="24"/>
              </w:rPr>
            </w:pPr>
            <w:proofErr w:type="gramStart"/>
            <w:r>
              <w:rPr>
                <w:rFonts w:ascii="Tahoma" w:hAnsi="Tahoma" w:cs="Tahoma"/>
                <w:bCs/>
                <w:sz w:val="20"/>
                <w:szCs w:val="24"/>
              </w:rPr>
              <w:t>Výpočet</w:t>
            </w:r>
            <w:proofErr w:type="gramEnd"/>
            <w:r>
              <w:rPr>
                <w:rFonts w:ascii="Tahoma" w:hAnsi="Tahoma" w:cs="Tahoma"/>
                <w:bCs/>
                <w:sz w:val="20"/>
                <w:szCs w:val="24"/>
              </w:rPr>
              <w:t xml:space="preserve"> korelační funkce (k porovnání dvou jevů) = konvoluce v prostor. </w:t>
            </w:r>
            <w:proofErr w:type="gramStart"/>
            <w:r>
              <w:rPr>
                <w:rFonts w:ascii="Tahoma" w:hAnsi="Tahoma" w:cs="Tahoma"/>
                <w:bCs/>
                <w:sz w:val="20"/>
                <w:szCs w:val="24"/>
              </w:rPr>
              <w:t>oblasti</w:t>
            </w:r>
            <w:proofErr w:type="gramEnd"/>
          </w:p>
          <w:p w:rsidR="00B125EF" w:rsidRDefault="00B125EF" w:rsidP="00B125EF">
            <w:pPr>
              <w:autoSpaceDE w:val="0"/>
              <w:autoSpaceDN w:val="0"/>
              <w:adjustRightInd w:val="0"/>
              <w:rPr>
                <w:rFonts w:ascii="Tahoma" w:hAnsi="Tahoma" w:cs="Tahoma"/>
                <w:b/>
                <w:bCs/>
                <w:sz w:val="20"/>
                <w:szCs w:val="24"/>
              </w:rPr>
            </w:pPr>
            <w:r>
              <w:rPr>
                <w:rFonts w:ascii="Tahoma" w:hAnsi="Tahoma" w:cs="Tahoma"/>
                <w:bCs/>
                <w:sz w:val="20"/>
                <w:szCs w:val="24"/>
              </w:rPr>
              <w:t>Zrychlení výpočtu aplikací algoritmu FFT ve 2D -</w:t>
            </w:r>
            <w:r>
              <w:rPr>
                <w:rFonts w:ascii="Tahoma" w:hAnsi="Tahoma" w:cs="Tahoma"/>
                <w:bCs/>
                <w:sz w:val="20"/>
                <w:szCs w:val="24"/>
                <w:lang w:val="en-US"/>
              </w:rPr>
              <w:t>&gt;</w:t>
            </w:r>
            <w:r>
              <w:rPr>
                <w:rFonts w:ascii="Tahoma" w:hAnsi="Tahoma" w:cs="Tahoma"/>
                <w:bCs/>
                <w:sz w:val="20"/>
                <w:szCs w:val="24"/>
              </w:rPr>
              <w:t xml:space="preserve"> součin ve frekvenční oblasti</w:t>
            </w:r>
          </w:p>
        </w:tc>
        <w:tc>
          <w:tcPr>
            <w:tcW w:w="3165" w:type="dxa"/>
            <w:tcBorders>
              <w:top w:val="nil"/>
              <w:left w:val="nil"/>
              <w:bottom w:val="nil"/>
              <w:right w:val="nil"/>
            </w:tcBorders>
          </w:tcPr>
          <w:p w:rsidR="00B125EF" w:rsidRDefault="00B125EF" w:rsidP="00B125EF">
            <w:pPr>
              <w:autoSpaceDE w:val="0"/>
              <w:autoSpaceDN w:val="0"/>
              <w:adjustRightInd w:val="0"/>
              <w:jc w:val="center"/>
              <w:rPr>
                <w:rFonts w:ascii="Tahoma" w:hAnsi="Tahoma" w:cs="Tahoma"/>
                <w:b/>
                <w:bCs/>
                <w:sz w:val="20"/>
                <w:szCs w:val="24"/>
              </w:rPr>
            </w:pPr>
            <w:r>
              <w:rPr>
                <w:rFonts w:ascii="Tahoma" w:hAnsi="Tahoma" w:cs="Tahoma"/>
                <w:b/>
                <w:bCs/>
                <w:noProof/>
                <w:sz w:val="20"/>
                <w:szCs w:val="24"/>
              </w:rPr>
              <w:drawing>
                <wp:inline distT="0" distB="0" distL="0" distR="0">
                  <wp:extent cx="1028700" cy="754873"/>
                  <wp:effectExtent l="19050" t="0" r="0" b="0"/>
                  <wp:docPr id="1367" name="obrázek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11"/>
                          <a:srcRect/>
                          <a:stretch>
                            <a:fillRect/>
                          </a:stretch>
                        </pic:blipFill>
                        <pic:spPr bwMode="auto">
                          <a:xfrm>
                            <a:off x="0" y="0"/>
                            <a:ext cx="1028700" cy="754873"/>
                          </a:xfrm>
                          <a:prstGeom prst="rect">
                            <a:avLst/>
                          </a:prstGeom>
                          <a:noFill/>
                          <a:ln w="9525">
                            <a:noFill/>
                            <a:miter lim="800000"/>
                            <a:headEnd/>
                            <a:tailEnd/>
                          </a:ln>
                        </pic:spPr>
                      </pic:pic>
                    </a:graphicData>
                  </a:graphic>
                </wp:inline>
              </w:drawing>
            </w:r>
          </w:p>
        </w:tc>
      </w:tr>
    </w:tbl>
    <w:p w:rsidR="009C24E2" w:rsidRPr="0059203A" w:rsidRDefault="009C24E2" w:rsidP="009C24E2">
      <w:pPr>
        <w:autoSpaceDE w:val="0"/>
        <w:autoSpaceDN w:val="0"/>
        <w:adjustRightInd w:val="0"/>
        <w:spacing w:after="0" w:line="240" w:lineRule="auto"/>
      </w:pPr>
      <w:r w:rsidRPr="009C24E2">
        <w:rPr>
          <w:rFonts w:ascii="Tahoma" w:hAnsi="Tahoma" w:cs="Tahoma"/>
          <w:b/>
          <w:bCs/>
          <w:sz w:val="20"/>
          <w:szCs w:val="24"/>
        </w:rPr>
        <w:t>Korelace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6"/>
        <w:gridCol w:w="7836"/>
      </w:tblGrid>
      <w:tr w:rsidR="009C24E2" w:rsidTr="00A612DB">
        <w:tc>
          <w:tcPr>
            <w:tcW w:w="5303" w:type="dxa"/>
          </w:tcPr>
          <w:p w:rsidR="009C24E2" w:rsidRDefault="009C24E2" w:rsidP="009C24E2">
            <w:pPr>
              <w:autoSpaceDE w:val="0"/>
              <w:autoSpaceDN w:val="0"/>
              <w:adjustRightInd w:val="0"/>
              <w:rPr>
                <w:rFonts w:ascii="Tahoma" w:hAnsi="Tahoma" w:cs="Tahoma"/>
                <w:sz w:val="20"/>
                <w:szCs w:val="24"/>
              </w:rPr>
            </w:pPr>
            <w:r>
              <w:rPr>
                <w:rFonts w:ascii="Tahoma" w:hAnsi="Tahoma" w:cs="Tahoma"/>
                <w:sz w:val="20"/>
                <w:szCs w:val="24"/>
              </w:rPr>
              <w:t>Obecně korelace říká, jak dva jevy spolu souvisí, když je korelace 1, tak hodné souv</w:t>
            </w:r>
            <w:r w:rsidR="003F2512">
              <w:rPr>
                <w:rFonts w:ascii="Tahoma" w:hAnsi="Tahoma" w:cs="Tahoma"/>
                <w:sz w:val="20"/>
                <w:szCs w:val="24"/>
              </w:rPr>
              <w:t>i</w:t>
            </w:r>
            <w:r>
              <w:rPr>
                <w:rFonts w:ascii="Tahoma" w:hAnsi="Tahoma" w:cs="Tahoma"/>
                <w:sz w:val="20"/>
                <w:szCs w:val="24"/>
              </w:rPr>
              <w:t>sí, když 0 tak vůbec nesouvisí, když -1, tak souv</w:t>
            </w:r>
            <w:r w:rsidR="003F2512">
              <w:rPr>
                <w:rFonts w:ascii="Tahoma" w:hAnsi="Tahoma" w:cs="Tahoma"/>
                <w:sz w:val="20"/>
                <w:szCs w:val="24"/>
              </w:rPr>
              <w:t>i</w:t>
            </w:r>
            <w:r>
              <w:rPr>
                <w:rFonts w:ascii="Tahoma" w:hAnsi="Tahoma" w:cs="Tahoma"/>
                <w:sz w:val="20"/>
                <w:szCs w:val="24"/>
              </w:rPr>
              <w:t>sí obráceně.</w:t>
            </w:r>
          </w:p>
          <w:p w:rsidR="009C24E2" w:rsidRDefault="009C24E2" w:rsidP="009C24E2">
            <w:pPr>
              <w:autoSpaceDE w:val="0"/>
              <w:autoSpaceDN w:val="0"/>
              <w:adjustRightInd w:val="0"/>
              <w:rPr>
                <w:rFonts w:ascii="Tahoma" w:hAnsi="Tahoma" w:cs="Tahoma"/>
                <w:sz w:val="20"/>
                <w:szCs w:val="24"/>
              </w:rPr>
            </w:pPr>
          </w:p>
          <w:p w:rsidR="009006AC" w:rsidRPr="009006AC" w:rsidRDefault="009006AC" w:rsidP="009006AC">
            <w:pPr>
              <w:autoSpaceDE w:val="0"/>
              <w:autoSpaceDN w:val="0"/>
              <w:adjustRightInd w:val="0"/>
              <w:rPr>
                <w:rFonts w:ascii="Tahoma" w:hAnsi="Tahoma" w:cs="Tahoma"/>
                <w:sz w:val="20"/>
                <w:szCs w:val="24"/>
              </w:rPr>
            </w:pPr>
            <w:r>
              <w:rPr>
                <w:rFonts w:ascii="Tahoma" w:hAnsi="Tahoma" w:cs="Tahoma"/>
                <w:sz w:val="20"/>
                <w:szCs w:val="24"/>
              </w:rPr>
              <w:t>Na obrázku je vidět hodnota korelace pru různé grafy</w:t>
            </w:r>
            <w:r w:rsidRPr="009006AC">
              <w:rPr>
                <w:rFonts w:ascii="Tahoma" w:hAnsi="Tahoma" w:cs="Tahoma"/>
                <w:sz w:val="20"/>
                <w:szCs w:val="24"/>
              </w:rPr>
              <w:t xml:space="preserve">, </w:t>
            </w:r>
          </w:p>
          <w:p w:rsidR="009C24E2" w:rsidRDefault="009006AC" w:rsidP="00A612DB">
            <w:pPr>
              <w:autoSpaceDE w:val="0"/>
              <w:autoSpaceDN w:val="0"/>
              <w:adjustRightInd w:val="0"/>
            </w:pPr>
            <w:r>
              <w:rPr>
                <w:rFonts w:ascii="Tahoma" w:hAnsi="Tahoma" w:cs="Tahoma"/>
                <w:sz w:val="20"/>
                <w:szCs w:val="24"/>
              </w:rPr>
              <w:t xml:space="preserve">na ose x je třeba </w:t>
            </w:r>
            <w:r w:rsidRPr="009006AC">
              <w:rPr>
                <w:rFonts w:ascii="Tahoma" w:hAnsi="Tahoma" w:cs="Tahoma"/>
                <w:b/>
                <w:sz w:val="20"/>
                <w:szCs w:val="24"/>
              </w:rPr>
              <w:t>výška</w:t>
            </w:r>
            <w:r>
              <w:rPr>
                <w:rFonts w:ascii="Tahoma" w:hAnsi="Tahoma" w:cs="Tahoma"/>
                <w:sz w:val="20"/>
                <w:szCs w:val="24"/>
              </w:rPr>
              <w:t xml:space="preserve"> člověka na ose y je třeba </w:t>
            </w:r>
            <w:r w:rsidRPr="009006AC">
              <w:rPr>
                <w:rFonts w:ascii="Tahoma" w:hAnsi="Tahoma" w:cs="Tahoma"/>
                <w:b/>
                <w:sz w:val="20"/>
                <w:szCs w:val="24"/>
              </w:rPr>
              <w:t>hmotnost</w:t>
            </w:r>
            <w:r>
              <w:rPr>
                <w:rFonts w:ascii="Tahoma" w:hAnsi="Tahoma" w:cs="Tahoma"/>
                <w:sz w:val="20"/>
                <w:szCs w:val="24"/>
              </w:rPr>
              <w:t xml:space="preserve"> člověka a korelace mezi tím bude třeba 0,8 - takže trochu to spolu souvisí.</w:t>
            </w:r>
          </w:p>
        </w:tc>
        <w:tc>
          <w:tcPr>
            <w:tcW w:w="5303" w:type="dxa"/>
          </w:tcPr>
          <w:p w:rsidR="009C24E2" w:rsidRDefault="009C24E2" w:rsidP="009C24E2">
            <w:pPr>
              <w:autoSpaceDE w:val="0"/>
              <w:autoSpaceDN w:val="0"/>
              <w:adjustRightInd w:val="0"/>
            </w:pPr>
            <w:r>
              <w:rPr>
                <w:noProof/>
              </w:rPr>
              <w:drawing>
                <wp:inline distT="0" distB="0" distL="0" distR="0">
                  <wp:extent cx="4816475" cy="2200910"/>
                  <wp:effectExtent l="19050" t="0" r="3175" b="0"/>
                  <wp:docPr id="1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srcRect/>
                          <a:stretch>
                            <a:fillRect/>
                          </a:stretch>
                        </pic:blipFill>
                        <pic:spPr bwMode="auto">
                          <a:xfrm>
                            <a:off x="0" y="0"/>
                            <a:ext cx="4816475" cy="2200910"/>
                          </a:xfrm>
                          <a:prstGeom prst="rect">
                            <a:avLst/>
                          </a:prstGeom>
                          <a:noFill/>
                          <a:ln w="9525">
                            <a:noFill/>
                            <a:miter lim="800000"/>
                            <a:headEnd/>
                            <a:tailEnd/>
                          </a:ln>
                        </pic:spPr>
                      </pic:pic>
                    </a:graphicData>
                  </a:graphic>
                </wp:inline>
              </w:drawing>
            </w:r>
          </w:p>
        </w:tc>
      </w:tr>
    </w:tbl>
    <w:p w:rsidR="00BF4DFB" w:rsidRPr="00BF4DFB" w:rsidRDefault="00BF4DFB" w:rsidP="00BF4DFB">
      <w:pPr>
        <w:autoSpaceDE w:val="0"/>
        <w:autoSpaceDN w:val="0"/>
        <w:adjustRightInd w:val="0"/>
        <w:spacing w:after="0" w:line="240" w:lineRule="auto"/>
        <w:rPr>
          <w:rFonts w:ascii="Tahoma" w:hAnsi="Tahoma" w:cs="Tahoma"/>
          <w:sz w:val="20"/>
          <w:szCs w:val="24"/>
        </w:rPr>
      </w:pPr>
      <w:r w:rsidRPr="00122EF2">
        <w:rPr>
          <w:rFonts w:ascii="Tahoma" w:hAnsi="Tahoma" w:cs="Tahoma"/>
          <w:sz w:val="20"/>
          <w:szCs w:val="24"/>
        </w:rPr>
        <w:t xml:space="preserve">Korelace pro určení </w:t>
      </w:r>
      <w:r w:rsidRPr="00122EF2">
        <w:rPr>
          <w:rFonts w:ascii="Tahoma" w:hAnsi="Tahoma" w:cs="Tahoma"/>
          <w:b/>
          <w:sz w:val="20"/>
          <w:szCs w:val="24"/>
        </w:rPr>
        <w:t>podobnosti obrázků</w:t>
      </w:r>
      <w:r w:rsidRPr="00122EF2">
        <w:rPr>
          <w:rFonts w:ascii="Tahoma" w:hAnsi="Tahoma" w:cs="Tahoma"/>
          <w:sz w:val="20"/>
          <w:szCs w:val="24"/>
        </w:rPr>
        <w:t>:</w:t>
      </w:r>
      <w:r>
        <w:t xml:space="preserve"> </w:t>
      </w:r>
      <w:r>
        <w:rPr>
          <w:rFonts w:ascii="Tahoma" w:hAnsi="Tahoma" w:cs="Tahoma"/>
          <w:sz w:val="20"/>
          <w:szCs w:val="24"/>
        </w:rPr>
        <w:t xml:space="preserve">spočte se v okénku průměrný jas a od všech </w:t>
      </w:r>
      <w:proofErr w:type="spellStart"/>
      <w:r>
        <w:rPr>
          <w:rFonts w:ascii="Tahoma" w:hAnsi="Tahoma" w:cs="Tahoma"/>
          <w:sz w:val="20"/>
          <w:szCs w:val="24"/>
        </w:rPr>
        <w:t>pixelů</w:t>
      </w:r>
      <w:proofErr w:type="spellEnd"/>
      <w:r>
        <w:rPr>
          <w:rFonts w:ascii="Tahoma" w:hAnsi="Tahoma" w:cs="Tahoma"/>
          <w:sz w:val="20"/>
          <w:szCs w:val="24"/>
        </w:rPr>
        <w:t xml:space="preserve"> v okénku se odečte tato průměrná hodnota a vypočteš směrodatnou odchylku. Součin normalizovaných odchylek je ta korelace, v podstatě to odpovídá cosinu mezi vektory směrodatných odchylek, když mají dva vektory stejný směr, tak úhel je 0, proto korelace je cos 0 = 1, jevy </w:t>
      </w:r>
      <w:r w:rsidRPr="00BF4DFB">
        <w:rPr>
          <w:rFonts w:ascii="Tahoma" w:hAnsi="Tahoma" w:cs="Tahoma"/>
          <w:b/>
          <w:sz w:val="20"/>
          <w:szCs w:val="24"/>
        </w:rPr>
        <w:t>souvisí</w:t>
      </w:r>
      <w:r>
        <w:rPr>
          <w:rFonts w:ascii="Tahoma" w:hAnsi="Tahoma" w:cs="Tahoma"/>
          <w:sz w:val="20"/>
          <w:szCs w:val="24"/>
        </w:rPr>
        <w:t xml:space="preserve">, když jsou vektory směrodatných odchylek na sebe kolmé, tak úhel je 90° a cos 90 = 0, korelace je 0, jevy </w:t>
      </w:r>
      <w:r w:rsidRPr="00BF4DFB">
        <w:rPr>
          <w:rFonts w:ascii="Tahoma" w:hAnsi="Tahoma" w:cs="Tahoma"/>
          <w:b/>
          <w:sz w:val="20"/>
          <w:szCs w:val="24"/>
        </w:rPr>
        <w:t>nesouvisí</w:t>
      </w:r>
      <w:r>
        <w:rPr>
          <w:rFonts w:ascii="Tahoma" w:hAnsi="Tahoma" w:cs="Tahoma"/>
          <w:sz w:val="20"/>
          <w:szCs w:val="24"/>
        </w:rPr>
        <w:t>.</w:t>
      </w:r>
    </w:p>
    <w:p w:rsidR="00FB65C8" w:rsidRPr="00FB65C8" w:rsidRDefault="00FB65C8" w:rsidP="00FB65C8">
      <w:pPr>
        <w:autoSpaceDE w:val="0"/>
        <w:autoSpaceDN w:val="0"/>
        <w:adjustRightInd w:val="0"/>
        <w:spacing w:after="0" w:line="240" w:lineRule="auto"/>
        <w:rPr>
          <w:rFonts w:ascii="Tahoma" w:hAnsi="Tahoma" w:cs="Tahoma"/>
          <w:sz w:val="20"/>
          <w:szCs w:val="24"/>
        </w:rPr>
      </w:pPr>
      <w:r w:rsidRPr="00FB65C8">
        <w:rPr>
          <w:rFonts w:ascii="Tahoma" w:hAnsi="Tahoma" w:cs="Tahoma"/>
          <w:b/>
          <w:sz w:val="20"/>
          <w:szCs w:val="24"/>
        </w:rPr>
        <w:t>Poznámka</w:t>
      </w:r>
      <w:r>
        <w:rPr>
          <w:rFonts w:ascii="Tahoma" w:hAnsi="Tahoma" w:cs="Tahoma"/>
          <w:sz w:val="20"/>
          <w:szCs w:val="24"/>
        </w:rPr>
        <w:t xml:space="preserve"> k euklidovské vzdálenosti, podobnost můžeš měřit i eukleidovskou vzdáleností, ne úhlem. Jenže co je tedy lepší? </w:t>
      </w:r>
      <w:r w:rsidR="00042F81">
        <w:rPr>
          <w:rFonts w:ascii="Tahoma" w:hAnsi="Tahoma" w:cs="Tahoma"/>
          <w:sz w:val="20"/>
          <w:szCs w:val="24"/>
        </w:rPr>
        <w:t>K</w:t>
      </w:r>
      <w:r>
        <w:rPr>
          <w:rFonts w:ascii="Tahoma" w:hAnsi="Tahoma" w:cs="Tahoma"/>
          <w:sz w:val="20"/>
          <w:szCs w:val="24"/>
        </w:rPr>
        <w:t>orelace je invariantní vůči lineárním transformacím jasu, když vypočtu podobnost obrázku</w:t>
      </w:r>
      <w:r w:rsidR="00122EF2">
        <w:rPr>
          <w:rFonts w:ascii="Tahoma" w:hAnsi="Tahoma" w:cs="Tahoma"/>
          <w:sz w:val="20"/>
          <w:szCs w:val="24"/>
        </w:rPr>
        <w:t xml:space="preserve"> (světlého)</w:t>
      </w:r>
      <w:r>
        <w:rPr>
          <w:rFonts w:ascii="Tahoma" w:hAnsi="Tahoma" w:cs="Tahoma"/>
          <w:sz w:val="20"/>
          <w:szCs w:val="24"/>
        </w:rPr>
        <w:t xml:space="preserve"> a ztmaveného obrázku, tak to bude pořád 1, že jsou shodné, ale u eukleidovské vzdálenosti bys dostal, že jsou od sebe nějak vzdáleny, tedy ne úplně shodné. </w:t>
      </w:r>
    </w:p>
    <w:p w:rsidR="009C24E2" w:rsidRDefault="00042F81" w:rsidP="000649E1">
      <w:pPr>
        <w:autoSpaceDE w:val="0"/>
        <w:autoSpaceDN w:val="0"/>
        <w:adjustRightInd w:val="0"/>
        <w:spacing w:after="0" w:line="240" w:lineRule="auto"/>
        <w:rPr>
          <w:rFonts w:ascii="Tahoma" w:hAnsi="Tahoma" w:cs="Tahoma"/>
          <w:sz w:val="20"/>
          <w:szCs w:val="24"/>
        </w:rPr>
      </w:pPr>
      <w:r w:rsidRPr="0077340C">
        <w:rPr>
          <w:rFonts w:ascii="Tahoma" w:hAnsi="Tahoma" w:cs="Tahoma"/>
          <w:b/>
          <w:sz w:val="20"/>
          <w:szCs w:val="24"/>
        </w:rPr>
        <w:t>Rozptyl</w:t>
      </w:r>
      <w:r w:rsidRPr="00042F81">
        <w:rPr>
          <w:rFonts w:ascii="Tahoma" w:hAnsi="Tahoma" w:cs="Tahoma"/>
          <w:sz w:val="20"/>
          <w:szCs w:val="24"/>
        </w:rPr>
        <w:t xml:space="preserve"> je definován jako </w:t>
      </w:r>
      <w:hyperlink r:id="rId13" w:tooltip="Střední hodnota" w:history="1">
        <w:r w:rsidRPr="00042F81">
          <w:rPr>
            <w:rFonts w:ascii="Tahoma" w:hAnsi="Tahoma" w:cs="Tahoma"/>
            <w:sz w:val="20"/>
            <w:szCs w:val="24"/>
          </w:rPr>
          <w:t>střední hodnota</w:t>
        </w:r>
      </w:hyperlink>
      <w:r w:rsidRPr="00042F81">
        <w:rPr>
          <w:rFonts w:ascii="Tahoma" w:hAnsi="Tahoma" w:cs="Tahoma"/>
          <w:sz w:val="20"/>
          <w:szCs w:val="24"/>
        </w:rPr>
        <w:t xml:space="preserve"> kvadrátů odchylek od </w:t>
      </w:r>
      <w:hyperlink r:id="rId14" w:tooltip="Střední hodnota" w:history="1">
        <w:r w:rsidRPr="00042F81">
          <w:rPr>
            <w:rFonts w:ascii="Tahoma" w:hAnsi="Tahoma" w:cs="Tahoma"/>
            <w:sz w:val="20"/>
            <w:szCs w:val="24"/>
          </w:rPr>
          <w:t>střední hodnoty</w:t>
        </w:r>
      </w:hyperlink>
      <w:r w:rsidR="000F7271">
        <w:rPr>
          <w:rFonts w:ascii="Tahoma" w:hAnsi="Tahoma" w:cs="Tahoma"/>
          <w:sz w:val="20"/>
          <w:szCs w:val="24"/>
        </w:rPr>
        <w:t xml:space="preserve"> (od každé hodnoty odečteš průměr, dáš na druhou a z toho spočítáš průměr)</w:t>
      </w:r>
      <w:r w:rsidRPr="00042F81">
        <w:rPr>
          <w:rFonts w:ascii="Tahoma" w:hAnsi="Tahoma" w:cs="Tahoma"/>
          <w:sz w:val="20"/>
          <w:szCs w:val="24"/>
        </w:rPr>
        <w:t>.</w:t>
      </w:r>
      <w:r w:rsidRPr="0077340C">
        <w:rPr>
          <w:rFonts w:ascii="Tahoma" w:hAnsi="Tahoma" w:cs="Tahoma"/>
          <w:sz w:val="20"/>
          <w:szCs w:val="24"/>
        </w:rPr>
        <w:t xml:space="preserve"> </w:t>
      </w:r>
      <w:r w:rsidR="0077340C" w:rsidRPr="0077340C">
        <w:rPr>
          <w:rFonts w:ascii="Tahoma" w:hAnsi="Tahoma" w:cs="Tahoma"/>
          <w:b/>
          <w:sz w:val="20"/>
          <w:szCs w:val="24"/>
        </w:rPr>
        <w:t>Směrodatná odchylka</w:t>
      </w:r>
      <w:r w:rsidR="0077340C" w:rsidRPr="0077340C">
        <w:rPr>
          <w:rFonts w:ascii="Tahoma" w:hAnsi="Tahoma" w:cs="Tahoma"/>
          <w:sz w:val="20"/>
          <w:szCs w:val="24"/>
        </w:rPr>
        <w:t xml:space="preserve">, značená </w:t>
      </w:r>
      <w:hyperlink r:id="rId15" w:tooltip="Řecká&#10; abeceda" w:history="1">
        <w:r w:rsidR="0077340C" w:rsidRPr="0077340C">
          <w:rPr>
            <w:rFonts w:ascii="Tahoma" w:hAnsi="Tahoma" w:cs="Tahoma"/>
            <w:sz w:val="20"/>
            <w:szCs w:val="24"/>
          </w:rPr>
          <w:t>řeckým písmenem</w:t>
        </w:r>
      </w:hyperlink>
      <w:r w:rsidR="0077340C" w:rsidRPr="0077340C">
        <w:rPr>
          <w:rFonts w:ascii="Tahoma" w:hAnsi="Tahoma" w:cs="Tahoma"/>
          <w:sz w:val="20"/>
          <w:szCs w:val="24"/>
        </w:rPr>
        <w:t xml:space="preserve"> </w:t>
      </w:r>
      <w:hyperlink r:id="rId16" w:tooltip="Sigma" w:history="1">
        <w:r w:rsidR="0077340C" w:rsidRPr="0077340C">
          <w:rPr>
            <w:rFonts w:ascii="Tahoma" w:hAnsi="Tahoma" w:cs="Tahoma"/>
            <w:sz w:val="20"/>
            <w:szCs w:val="24"/>
          </w:rPr>
          <w:t>σ</w:t>
        </w:r>
      </w:hyperlink>
      <w:r w:rsidR="0077340C" w:rsidRPr="0077340C">
        <w:rPr>
          <w:rFonts w:ascii="Tahoma" w:hAnsi="Tahoma" w:cs="Tahoma"/>
          <w:sz w:val="20"/>
          <w:szCs w:val="24"/>
        </w:rPr>
        <w:t xml:space="preserve">, se obvykle definuje jako </w:t>
      </w:r>
      <w:hyperlink r:id="rId17" w:tooltip="Odmocnina" w:history="1">
        <w:r w:rsidR="0077340C" w:rsidRPr="0077340C">
          <w:rPr>
            <w:rFonts w:ascii="Tahoma" w:hAnsi="Tahoma" w:cs="Tahoma"/>
            <w:sz w:val="20"/>
            <w:szCs w:val="24"/>
          </w:rPr>
          <w:t>odmocnina</w:t>
        </w:r>
      </w:hyperlink>
      <w:r w:rsidR="0077340C" w:rsidRPr="0077340C">
        <w:rPr>
          <w:rFonts w:ascii="Tahoma" w:hAnsi="Tahoma" w:cs="Tahoma"/>
          <w:sz w:val="20"/>
          <w:szCs w:val="24"/>
        </w:rPr>
        <w:t xml:space="preserve"> z </w:t>
      </w:r>
      <w:hyperlink r:id="rId18" w:tooltip="Rozptyl (statistika)" w:history="1">
        <w:r w:rsidR="0077340C" w:rsidRPr="0077340C">
          <w:rPr>
            <w:rFonts w:ascii="Tahoma" w:hAnsi="Tahoma" w:cs="Tahoma"/>
            <w:b/>
            <w:sz w:val="20"/>
            <w:szCs w:val="24"/>
          </w:rPr>
          <w:t>rozptylu</w:t>
        </w:r>
      </w:hyperlink>
      <w:r w:rsidR="0077340C" w:rsidRPr="0077340C">
        <w:rPr>
          <w:rFonts w:ascii="Tahoma" w:hAnsi="Tahoma" w:cs="Tahoma"/>
          <w:sz w:val="20"/>
          <w:szCs w:val="24"/>
        </w:rPr>
        <w:t xml:space="preserve"> </w:t>
      </w:r>
      <w:hyperlink r:id="rId19" w:tooltip="Náhodná veličina" w:history="1">
        <w:r w:rsidR="0077340C" w:rsidRPr="0077340C">
          <w:rPr>
            <w:rFonts w:ascii="Tahoma" w:hAnsi="Tahoma" w:cs="Tahoma"/>
            <w:sz w:val="20"/>
            <w:szCs w:val="24"/>
          </w:rPr>
          <w:t>náhodné veličiny</w:t>
        </w:r>
      </w:hyperlink>
      <w:r w:rsidR="0077340C" w:rsidRPr="0077340C">
        <w:rPr>
          <w:rFonts w:ascii="Tahoma" w:hAnsi="Tahoma" w:cs="Tahoma"/>
          <w:sz w:val="20"/>
          <w:szCs w:val="24"/>
        </w:rPr>
        <w:t xml:space="preserve"> X</w:t>
      </w:r>
      <w:r w:rsidR="0077340C">
        <w:rPr>
          <w:rFonts w:ascii="Tahoma" w:hAnsi="Tahoma" w:cs="Tahoma"/>
          <w:sz w:val="20"/>
          <w:szCs w:val="24"/>
        </w:rPr>
        <w:t xml:space="preserve">. </w:t>
      </w:r>
    </w:p>
    <w:p w:rsidR="00DB7CAA" w:rsidRDefault="00DB7CAA" w:rsidP="000649E1">
      <w:pPr>
        <w:autoSpaceDE w:val="0"/>
        <w:autoSpaceDN w:val="0"/>
        <w:adjustRightInd w:val="0"/>
        <w:spacing w:after="0" w:line="240" w:lineRule="auto"/>
        <w:rPr>
          <w:rFonts w:ascii="Tahoma" w:hAnsi="Tahoma" w:cs="Tahoma"/>
          <w:sz w:val="20"/>
          <w:szCs w:val="24"/>
        </w:rPr>
      </w:pPr>
    </w:p>
    <w:p w:rsidR="000649E1" w:rsidRDefault="000649E1" w:rsidP="000649E1">
      <w:pPr>
        <w:autoSpaceDE w:val="0"/>
        <w:autoSpaceDN w:val="0"/>
        <w:adjustRightInd w:val="0"/>
        <w:spacing w:after="0" w:line="240" w:lineRule="auto"/>
        <w:rPr>
          <w:rFonts w:ascii="Tahoma" w:hAnsi="Tahoma" w:cs="Tahoma"/>
          <w:b/>
          <w:sz w:val="20"/>
          <w:szCs w:val="24"/>
        </w:rPr>
      </w:pPr>
      <w:r w:rsidRPr="000649E1">
        <w:rPr>
          <w:rFonts w:ascii="Tahoma" w:hAnsi="Tahoma" w:cs="Tahoma"/>
          <w:b/>
          <w:sz w:val="20"/>
          <w:szCs w:val="24"/>
        </w:rPr>
        <w:t>Fourierova transformace</w:t>
      </w:r>
    </w:p>
    <w:p w:rsidR="006E4831" w:rsidRDefault="006E4831" w:rsidP="000649E1">
      <w:pPr>
        <w:autoSpaceDE w:val="0"/>
        <w:autoSpaceDN w:val="0"/>
        <w:adjustRightInd w:val="0"/>
        <w:spacing w:after="0" w:line="240" w:lineRule="auto"/>
        <w:rPr>
          <w:rFonts w:ascii="Tahoma" w:hAnsi="Tahoma" w:cs="Tahoma"/>
          <w:b/>
          <w:sz w:val="20"/>
          <w:szCs w:val="24"/>
        </w:rPr>
      </w:pPr>
    </w:p>
    <w:p w:rsidR="00FE5A07" w:rsidRDefault="006E4831" w:rsidP="000649E1">
      <w:pPr>
        <w:autoSpaceDE w:val="0"/>
        <w:autoSpaceDN w:val="0"/>
        <w:adjustRightInd w:val="0"/>
        <w:spacing w:after="0" w:line="240" w:lineRule="auto"/>
        <w:rPr>
          <w:rFonts w:ascii="Tahoma" w:hAnsi="Tahoma" w:cs="Tahoma"/>
          <w:b/>
          <w:sz w:val="20"/>
          <w:szCs w:val="24"/>
        </w:rPr>
      </w:pPr>
      <w:r>
        <w:rPr>
          <w:rFonts w:ascii="Tahoma" w:hAnsi="Tahoma" w:cs="Tahoma"/>
          <w:b/>
          <w:bCs/>
          <w:sz w:val="20"/>
          <w:szCs w:val="24"/>
        </w:rPr>
        <w:t>Př</w:t>
      </w:r>
      <w:r w:rsidRPr="006E4831">
        <w:rPr>
          <w:rFonts w:ascii="Tahoma" w:hAnsi="Tahoma" w:cs="Tahoma"/>
          <w:b/>
          <w:bCs/>
          <w:sz w:val="20"/>
          <w:szCs w:val="24"/>
        </w:rPr>
        <w:t>ím</w:t>
      </w:r>
      <w:r>
        <w:rPr>
          <w:rFonts w:ascii="Tahoma" w:hAnsi="Tahoma" w:cs="Tahoma"/>
          <w:b/>
          <w:bCs/>
          <w:sz w:val="20"/>
          <w:szCs w:val="24"/>
        </w:rPr>
        <w:t>á</w:t>
      </w:r>
      <w:r w:rsidRPr="006E4831">
        <w:rPr>
          <w:rFonts w:ascii="Tahoma" w:hAnsi="Tahoma" w:cs="Tahoma"/>
          <w:b/>
          <w:bCs/>
          <w:sz w:val="20"/>
          <w:szCs w:val="24"/>
        </w:rPr>
        <w:t xml:space="preserve"> a inve</w:t>
      </w:r>
      <w:r>
        <w:rPr>
          <w:rFonts w:ascii="Tahoma" w:hAnsi="Tahoma" w:cs="Tahoma"/>
          <w:b/>
          <w:bCs/>
          <w:sz w:val="20"/>
          <w:szCs w:val="24"/>
        </w:rPr>
        <w:t>r</w:t>
      </w:r>
      <w:r w:rsidRPr="006E4831">
        <w:rPr>
          <w:rFonts w:ascii="Tahoma" w:hAnsi="Tahoma" w:cs="Tahoma"/>
          <w:b/>
          <w:bCs/>
          <w:sz w:val="20"/>
          <w:szCs w:val="24"/>
        </w:rPr>
        <w:t>zní jednorozm</w:t>
      </w:r>
      <w:r>
        <w:rPr>
          <w:rFonts w:ascii="Tahoma" w:hAnsi="Tahoma" w:cs="Tahoma"/>
          <w:b/>
          <w:bCs/>
          <w:sz w:val="20"/>
          <w:szCs w:val="24"/>
        </w:rPr>
        <w:t>ě</w:t>
      </w:r>
      <w:r w:rsidRPr="006E4831">
        <w:rPr>
          <w:rFonts w:ascii="Tahoma" w:hAnsi="Tahoma" w:cs="Tahoma"/>
          <w:b/>
          <w:bCs/>
          <w:sz w:val="20"/>
          <w:szCs w:val="24"/>
        </w:rPr>
        <w:t>rn</w:t>
      </w:r>
      <w:r>
        <w:rPr>
          <w:rFonts w:ascii="Tahoma" w:hAnsi="Tahoma" w:cs="Tahoma"/>
          <w:b/>
          <w:bCs/>
          <w:sz w:val="20"/>
          <w:szCs w:val="24"/>
        </w:rPr>
        <w:t>á</w:t>
      </w:r>
      <w:r w:rsidRPr="006E4831">
        <w:rPr>
          <w:rFonts w:ascii="Tahoma" w:hAnsi="Tahoma" w:cs="Tahoma"/>
          <w:b/>
          <w:bCs/>
          <w:sz w:val="20"/>
          <w:szCs w:val="24"/>
        </w:rPr>
        <w:t xml:space="preserve"> Fourierov</w:t>
      </w:r>
      <w:r>
        <w:rPr>
          <w:rFonts w:ascii="Tahoma" w:hAnsi="Tahoma" w:cs="Tahoma"/>
          <w:b/>
          <w:bCs/>
          <w:sz w:val="20"/>
          <w:szCs w:val="24"/>
        </w:rPr>
        <w:t>a transformace</w:t>
      </w:r>
    </w:p>
    <w:p w:rsidR="006E4831" w:rsidRDefault="00FE5A07" w:rsidP="000649E1">
      <w:pPr>
        <w:autoSpaceDE w:val="0"/>
        <w:autoSpaceDN w:val="0"/>
        <w:adjustRightInd w:val="0"/>
        <w:spacing w:after="0" w:line="240" w:lineRule="auto"/>
        <w:rPr>
          <w:rFonts w:ascii="Tahoma" w:hAnsi="Tahoma" w:cs="Tahoma"/>
          <w:sz w:val="20"/>
          <w:szCs w:val="24"/>
        </w:rPr>
      </w:pPr>
      <w:r w:rsidRPr="00FE5A07">
        <w:rPr>
          <w:rFonts w:ascii="Tahoma" w:hAnsi="Tahoma" w:cs="Tahoma"/>
          <w:sz w:val="20"/>
          <w:szCs w:val="24"/>
        </w:rPr>
        <w:t xml:space="preserve">Fourierova transformace je vyjádření časově závislého signálu pomocí harmonických signálů, tj. funkcí sin a cos, obecně tedy funkce komplexní exponenciály. Slouží pro převod signálů z časové oblasti do oblasti frekvenční. Signál může být buď ve </w:t>
      </w:r>
      <w:r w:rsidRPr="00FE5A07">
        <w:rPr>
          <w:rFonts w:ascii="Tahoma" w:hAnsi="Tahoma" w:cs="Tahoma"/>
          <w:b/>
          <w:sz w:val="20"/>
          <w:szCs w:val="24"/>
        </w:rPr>
        <w:t>spojitém</w:t>
      </w:r>
      <w:r w:rsidRPr="00FE5A07">
        <w:rPr>
          <w:rFonts w:ascii="Tahoma" w:hAnsi="Tahoma" w:cs="Tahoma"/>
          <w:sz w:val="20"/>
          <w:szCs w:val="24"/>
        </w:rPr>
        <w:t xml:space="preserve"> či </w:t>
      </w:r>
      <w:r w:rsidRPr="00FE5A07">
        <w:rPr>
          <w:rFonts w:ascii="Tahoma" w:hAnsi="Tahoma" w:cs="Tahoma"/>
          <w:b/>
          <w:sz w:val="20"/>
          <w:szCs w:val="24"/>
        </w:rPr>
        <w:t>diskrétním</w:t>
      </w:r>
      <w:r w:rsidRPr="00FE5A07">
        <w:rPr>
          <w:rFonts w:ascii="Tahoma" w:hAnsi="Tahoma" w:cs="Tahoma"/>
          <w:sz w:val="20"/>
          <w:szCs w:val="24"/>
        </w:rPr>
        <w:t xml:space="preserve"> čase.</w:t>
      </w:r>
    </w:p>
    <w:p w:rsidR="00B61904" w:rsidRDefault="00B61904" w:rsidP="000649E1">
      <w:pPr>
        <w:autoSpaceDE w:val="0"/>
        <w:autoSpaceDN w:val="0"/>
        <w:adjustRightInd w:val="0"/>
        <w:spacing w:after="0" w:line="240" w:lineRule="auto"/>
        <w:rPr>
          <w:rFonts w:ascii="Tahoma" w:hAnsi="Tahoma" w:cs="Tahoma"/>
          <w:sz w:val="20"/>
          <w:szCs w:val="24"/>
        </w:rPr>
      </w:pPr>
      <w:r w:rsidRPr="00B61904">
        <w:rPr>
          <w:rFonts w:ascii="Tahoma" w:hAnsi="Tahoma" w:cs="Tahoma"/>
          <w:b/>
          <w:sz w:val="20"/>
          <w:szCs w:val="24"/>
        </w:rPr>
        <w:t>Poznámka</w:t>
      </w:r>
      <w:r>
        <w:rPr>
          <w:rFonts w:ascii="Tahoma" w:hAnsi="Tahoma" w:cs="Tahoma"/>
          <w:sz w:val="20"/>
          <w:szCs w:val="24"/>
        </w:rPr>
        <w:t xml:space="preserve">: </w:t>
      </w:r>
      <w:r w:rsidR="00C428EF">
        <w:rPr>
          <w:rFonts w:ascii="Tahoma" w:hAnsi="Tahoma" w:cs="Tahoma"/>
          <w:sz w:val="20"/>
          <w:szCs w:val="24"/>
        </w:rPr>
        <w:t xml:space="preserve">je signál - jednou nahoru, jednou dolu, jednou nahoru, jednou dolů, mění se v čase a ty řekneš, je tam jedna sinusovka o takové frekvenci a to je ten převod. Nebo řekneš je tam jedna sinusovka o takové frekvenci + jiná sinusovka o této frekvenci a popíšeš ten periodicky se opakující signál. </w:t>
      </w:r>
    </w:p>
    <w:p w:rsidR="00E077D9" w:rsidRPr="00FE5A07" w:rsidRDefault="00E077D9" w:rsidP="000649E1">
      <w:pPr>
        <w:autoSpaceDE w:val="0"/>
        <w:autoSpaceDN w:val="0"/>
        <w:adjustRightInd w:val="0"/>
        <w:spacing w:after="0" w:line="240" w:lineRule="auto"/>
        <w:rPr>
          <w:rFonts w:ascii="Tahoma" w:hAnsi="Tahoma" w:cs="Tahoma"/>
          <w:sz w:val="20"/>
          <w:szCs w:val="24"/>
        </w:rPr>
      </w:pPr>
      <w:r>
        <w:rPr>
          <w:rFonts w:ascii="Tahoma" w:hAnsi="Tahoma" w:cs="Tahoma"/>
          <w:noProof/>
          <w:sz w:val="20"/>
          <w:szCs w:val="24"/>
        </w:rPr>
        <w:lastRenderedPageBreak/>
        <w:drawing>
          <wp:inline distT="0" distB="0" distL="0" distR="0">
            <wp:extent cx="6645910" cy="1986891"/>
            <wp:effectExtent l="19050" t="0" r="2540" b="0"/>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0"/>
                    <a:srcRect/>
                    <a:stretch>
                      <a:fillRect/>
                    </a:stretch>
                  </pic:blipFill>
                  <pic:spPr bwMode="auto">
                    <a:xfrm>
                      <a:off x="0" y="0"/>
                      <a:ext cx="6645910" cy="1986891"/>
                    </a:xfrm>
                    <a:prstGeom prst="rect">
                      <a:avLst/>
                    </a:prstGeom>
                    <a:noFill/>
                    <a:ln w="9525">
                      <a:noFill/>
                      <a:miter lim="800000"/>
                      <a:headEnd/>
                      <a:tailEnd/>
                    </a:ln>
                  </pic:spPr>
                </pic:pic>
              </a:graphicData>
            </a:graphic>
          </wp:inline>
        </w:drawing>
      </w:r>
    </w:p>
    <w:p w:rsidR="00FE5A07" w:rsidRDefault="00FE5A07" w:rsidP="000649E1">
      <w:pPr>
        <w:autoSpaceDE w:val="0"/>
        <w:autoSpaceDN w:val="0"/>
        <w:adjustRightInd w:val="0"/>
        <w:spacing w:after="0" w:line="240" w:lineRule="auto"/>
        <w:rPr>
          <w:rFonts w:ascii="Tahoma" w:hAnsi="Tahoma" w:cs="Tahoma"/>
          <w:b/>
          <w:sz w:val="20"/>
          <w:szCs w:val="24"/>
        </w:rPr>
      </w:pPr>
    </w:p>
    <w:p w:rsidR="00FE5A07" w:rsidRDefault="00FE5A07" w:rsidP="000649E1">
      <w:pPr>
        <w:autoSpaceDE w:val="0"/>
        <w:autoSpaceDN w:val="0"/>
        <w:adjustRightInd w:val="0"/>
        <w:spacing w:after="0" w:line="240" w:lineRule="auto"/>
        <w:rPr>
          <w:rFonts w:ascii="Tahoma" w:hAnsi="Tahoma" w:cs="Tahoma"/>
          <w:b/>
          <w:sz w:val="20"/>
          <w:szCs w:val="24"/>
        </w:rPr>
      </w:pPr>
      <w:r>
        <w:rPr>
          <w:rFonts w:ascii="Tahoma" w:hAnsi="Tahoma" w:cs="Tahoma"/>
          <w:b/>
          <w:noProof/>
          <w:sz w:val="20"/>
          <w:szCs w:val="24"/>
        </w:rPr>
        <w:drawing>
          <wp:inline distT="0" distB="0" distL="0" distR="0">
            <wp:extent cx="6645910" cy="1197096"/>
            <wp:effectExtent l="19050" t="0" r="2540" b="0"/>
            <wp:docPr id="254" name="obráze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1"/>
                    <a:srcRect/>
                    <a:stretch>
                      <a:fillRect/>
                    </a:stretch>
                  </pic:blipFill>
                  <pic:spPr bwMode="auto">
                    <a:xfrm>
                      <a:off x="0" y="0"/>
                      <a:ext cx="6645910" cy="1197096"/>
                    </a:xfrm>
                    <a:prstGeom prst="rect">
                      <a:avLst/>
                    </a:prstGeom>
                    <a:noFill/>
                    <a:ln w="9525">
                      <a:noFill/>
                      <a:miter lim="800000"/>
                      <a:headEnd/>
                      <a:tailEnd/>
                    </a:ln>
                  </pic:spPr>
                </pic:pic>
              </a:graphicData>
            </a:graphic>
          </wp:inline>
        </w:drawing>
      </w:r>
    </w:p>
    <w:p w:rsidR="004E3793" w:rsidRDefault="004E3793" w:rsidP="000649E1">
      <w:pPr>
        <w:autoSpaceDE w:val="0"/>
        <w:autoSpaceDN w:val="0"/>
        <w:adjustRightInd w:val="0"/>
        <w:spacing w:after="0" w:line="240" w:lineRule="auto"/>
        <w:rPr>
          <w:rFonts w:ascii="Tahoma" w:hAnsi="Tahoma" w:cs="Tahoma"/>
          <w:sz w:val="20"/>
          <w:szCs w:val="24"/>
        </w:rPr>
      </w:pPr>
    </w:p>
    <w:p w:rsidR="00FE5A07" w:rsidRPr="004E3793" w:rsidRDefault="004E3793" w:rsidP="000649E1">
      <w:pPr>
        <w:autoSpaceDE w:val="0"/>
        <w:autoSpaceDN w:val="0"/>
        <w:adjustRightInd w:val="0"/>
        <w:spacing w:after="0" w:line="240" w:lineRule="auto"/>
        <w:rPr>
          <w:rFonts w:ascii="Tahoma" w:hAnsi="Tahoma" w:cs="Tahoma"/>
          <w:sz w:val="20"/>
          <w:szCs w:val="24"/>
        </w:rPr>
      </w:pPr>
      <w:r w:rsidRPr="004E3793">
        <w:rPr>
          <w:rFonts w:ascii="Tahoma" w:hAnsi="Tahoma" w:cs="Tahoma"/>
          <w:sz w:val="20"/>
          <w:szCs w:val="24"/>
        </w:rPr>
        <w:t xml:space="preserve">Každá 1D funkce se dá vyjádřit jako vážený součet (integrál) mnoha komplexních exponenciál (a díky </w:t>
      </w:r>
      <w:proofErr w:type="gramStart"/>
      <w:r w:rsidRPr="004E3793">
        <w:rPr>
          <w:rFonts w:ascii="Tahoma" w:hAnsi="Tahoma" w:cs="Tahoma"/>
          <w:sz w:val="20"/>
          <w:szCs w:val="24"/>
        </w:rPr>
        <w:t>Eulerově</w:t>
      </w:r>
      <w:proofErr w:type="gramEnd"/>
      <w:r w:rsidRPr="004E3793">
        <w:rPr>
          <w:rFonts w:ascii="Tahoma" w:hAnsi="Tahoma" w:cs="Tahoma"/>
          <w:sz w:val="20"/>
          <w:szCs w:val="24"/>
        </w:rPr>
        <w:t xml:space="preserve"> vztahu také jako suma sinusovek a kosinusovek).</w:t>
      </w:r>
    </w:p>
    <w:p w:rsidR="004E3793" w:rsidRDefault="004E3793" w:rsidP="000649E1">
      <w:pPr>
        <w:autoSpaceDE w:val="0"/>
        <w:autoSpaceDN w:val="0"/>
        <w:adjustRightInd w:val="0"/>
        <w:spacing w:after="0" w:line="240" w:lineRule="auto"/>
        <w:rPr>
          <w:rFonts w:ascii="Tahoma" w:hAnsi="Tahoma" w:cs="Tahoma"/>
          <w:b/>
          <w:sz w:val="20"/>
          <w:szCs w:val="24"/>
        </w:rPr>
      </w:pPr>
    </w:p>
    <w:p w:rsidR="00E51FC0" w:rsidRDefault="00E51FC0" w:rsidP="00E51FC0">
      <w:pPr>
        <w:autoSpaceDE w:val="0"/>
        <w:autoSpaceDN w:val="0"/>
        <w:adjustRightInd w:val="0"/>
        <w:spacing w:after="0" w:line="240" w:lineRule="auto"/>
        <w:rPr>
          <w:rFonts w:ascii="Tahoma" w:hAnsi="Tahoma" w:cs="Tahoma"/>
          <w:sz w:val="20"/>
          <w:szCs w:val="24"/>
        </w:rPr>
      </w:pPr>
      <w:r w:rsidRPr="00E51FC0">
        <w:rPr>
          <w:rFonts w:ascii="Tahoma" w:hAnsi="Tahoma" w:cs="Tahoma"/>
          <w:b/>
          <w:sz w:val="20"/>
          <w:szCs w:val="24"/>
        </w:rPr>
        <w:t>Využití</w:t>
      </w:r>
      <w:r>
        <w:rPr>
          <w:rFonts w:ascii="Tahoma" w:hAnsi="Tahoma" w:cs="Tahoma"/>
          <w:sz w:val="20"/>
          <w:szCs w:val="24"/>
        </w:rPr>
        <w:t xml:space="preserve">: ke </w:t>
      </w:r>
      <w:r w:rsidRPr="008476D8">
        <w:rPr>
          <w:rFonts w:ascii="Tahoma" w:hAnsi="Tahoma" w:cs="Tahoma"/>
          <w:b/>
          <w:sz w:val="20"/>
          <w:szCs w:val="24"/>
        </w:rPr>
        <w:t>kompresi</w:t>
      </w:r>
      <w:r>
        <w:rPr>
          <w:rFonts w:ascii="Tahoma" w:hAnsi="Tahoma" w:cs="Tahoma"/>
          <w:sz w:val="20"/>
          <w:szCs w:val="24"/>
        </w:rPr>
        <w:t xml:space="preserve">. Máš nějaký signál - třeba ten </w:t>
      </w:r>
      <w:proofErr w:type="spellStart"/>
      <w:r>
        <w:rPr>
          <w:rFonts w:ascii="Tahoma" w:hAnsi="Tahoma" w:cs="Tahoma"/>
          <w:sz w:val="20"/>
          <w:szCs w:val="24"/>
        </w:rPr>
        <w:t>obdélnikový</w:t>
      </w:r>
      <w:proofErr w:type="spellEnd"/>
      <w:r>
        <w:rPr>
          <w:rFonts w:ascii="Tahoma" w:hAnsi="Tahoma" w:cs="Tahoma"/>
          <w:sz w:val="20"/>
          <w:szCs w:val="24"/>
        </w:rPr>
        <w:t xml:space="preserve"> a chceš ho zkomprimovat, tak si řekneš, použiji jednu harmonickou (např. sinus) a ten signál zkusím popsat pomocí té sinusovky, bude se to tomu podobat. Čím budeš </w:t>
      </w:r>
      <w:proofErr w:type="spellStart"/>
      <w:r>
        <w:rPr>
          <w:rFonts w:ascii="Tahoma" w:hAnsi="Tahoma" w:cs="Tahoma"/>
          <w:sz w:val="20"/>
          <w:szCs w:val="24"/>
        </w:rPr>
        <w:t>nasčítávat</w:t>
      </w:r>
      <w:proofErr w:type="spellEnd"/>
      <w:r>
        <w:rPr>
          <w:rFonts w:ascii="Tahoma" w:hAnsi="Tahoma" w:cs="Tahoma"/>
          <w:sz w:val="20"/>
          <w:szCs w:val="24"/>
        </w:rPr>
        <w:t xml:space="preserve"> takových harmonických funkcí víc, tím se bude ten signál víc blížit tomu očekávanému - obdélníkům</w:t>
      </w:r>
    </w:p>
    <w:p w:rsidR="00E51FC0" w:rsidRDefault="00E51FC0" w:rsidP="00E51FC0">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no a ty řekněme u </w:t>
      </w:r>
      <w:proofErr w:type="spellStart"/>
      <w:r>
        <w:rPr>
          <w:rFonts w:ascii="Tahoma" w:hAnsi="Tahoma" w:cs="Tahoma"/>
          <w:sz w:val="20"/>
          <w:szCs w:val="24"/>
        </w:rPr>
        <w:t>JPEGu</w:t>
      </w:r>
      <w:proofErr w:type="spellEnd"/>
      <w:r>
        <w:rPr>
          <w:rFonts w:ascii="Tahoma" w:hAnsi="Tahoma" w:cs="Tahoma"/>
          <w:sz w:val="20"/>
          <w:szCs w:val="24"/>
        </w:rPr>
        <w:t xml:space="preserve"> nastavíš kvalitu třeba 80%, tak ten program si řekne, tak bude mi stačit uložit jen třeba 10 takových harmonických, zbytek informací se zahodí. A pamatuješ si méně informací a signál je skoro stejný jako ten původní obdélníkový. V extrémní kompresi, by sis zapamatoval, třeba jen ten první sinus. </w:t>
      </w:r>
    </w:p>
    <w:p w:rsidR="00BA6EF3" w:rsidRDefault="00BA6EF3" w:rsidP="00E51FC0">
      <w:pPr>
        <w:autoSpaceDE w:val="0"/>
        <w:autoSpaceDN w:val="0"/>
        <w:adjustRightInd w:val="0"/>
        <w:spacing w:after="0" w:line="240" w:lineRule="auto"/>
        <w:rPr>
          <w:rFonts w:ascii="Tahoma" w:hAnsi="Tahoma" w:cs="Tahoma"/>
          <w:sz w:val="20"/>
          <w:szCs w:val="24"/>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5"/>
        <w:gridCol w:w="3535"/>
        <w:gridCol w:w="3536"/>
      </w:tblGrid>
      <w:tr w:rsidR="00861878" w:rsidTr="00861878">
        <w:trPr>
          <w:jc w:val="center"/>
        </w:trPr>
        <w:tc>
          <w:tcPr>
            <w:tcW w:w="3535" w:type="dxa"/>
          </w:tcPr>
          <w:p w:rsidR="00861878" w:rsidRDefault="00861878" w:rsidP="000649E1">
            <w:pPr>
              <w:autoSpaceDE w:val="0"/>
              <w:autoSpaceDN w:val="0"/>
              <w:adjustRightInd w:val="0"/>
              <w:rPr>
                <w:rFonts w:ascii="Tahoma" w:hAnsi="Tahoma" w:cs="Tahoma"/>
                <w:b/>
                <w:sz w:val="20"/>
                <w:szCs w:val="24"/>
              </w:rPr>
            </w:pPr>
            <w:r>
              <w:rPr>
                <w:rFonts w:ascii="Tahoma" w:hAnsi="Tahoma" w:cs="Tahoma"/>
                <w:noProof/>
                <w:sz w:val="20"/>
                <w:szCs w:val="24"/>
              </w:rPr>
              <w:drawing>
                <wp:inline distT="0" distB="0" distL="0" distR="0">
                  <wp:extent cx="2022401" cy="1586944"/>
                  <wp:effectExtent l="19050" t="0" r="0" b="0"/>
                  <wp:docPr id="16" name="obrázek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2"/>
                          <a:srcRect/>
                          <a:stretch>
                            <a:fillRect/>
                          </a:stretch>
                        </pic:blipFill>
                        <pic:spPr bwMode="auto">
                          <a:xfrm>
                            <a:off x="0" y="0"/>
                            <a:ext cx="2022874" cy="1587315"/>
                          </a:xfrm>
                          <a:prstGeom prst="rect">
                            <a:avLst/>
                          </a:prstGeom>
                          <a:noFill/>
                          <a:ln w="9525">
                            <a:noFill/>
                            <a:miter lim="800000"/>
                            <a:headEnd/>
                            <a:tailEnd/>
                          </a:ln>
                        </pic:spPr>
                      </pic:pic>
                    </a:graphicData>
                  </a:graphic>
                </wp:inline>
              </w:drawing>
            </w:r>
          </w:p>
        </w:tc>
        <w:tc>
          <w:tcPr>
            <w:tcW w:w="3535" w:type="dxa"/>
          </w:tcPr>
          <w:p w:rsidR="00861878" w:rsidRDefault="00861878" w:rsidP="000649E1">
            <w:pPr>
              <w:autoSpaceDE w:val="0"/>
              <w:autoSpaceDN w:val="0"/>
              <w:adjustRightInd w:val="0"/>
              <w:rPr>
                <w:rFonts w:ascii="Tahoma" w:hAnsi="Tahoma" w:cs="Tahoma"/>
                <w:b/>
                <w:sz w:val="20"/>
                <w:szCs w:val="24"/>
              </w:rPr>
            </w:pPr>
            <w:r>
              <w:rPr>
                <w:rFonts w:ascii="Tahoma" w:hAnsi="Tahoma" w:cs="Tahoma"/>
                <w:noProof/>
                <w:sz w:val="20"/>
                <w:szCs w:val="24"/>
              </w:rPr>
              <w:drawing>
                <wp:inline distT="0" distB="0" distL="0" distR="0">
                  <wp:extent cx="2032570" cy="1584251"/>
                  <wp:effectExtent l="19050" t="0" r="5780" b="0"/>
                  <wp:docPr id="17" name="obrázek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3"/>
                          <a:srcRect/>
                          <a:stretch>
                            <a:fillRect/>
                          </a:stretch>
                        </pic:blipFill>
                        <pic:spPr bwMode="auto">
                          <a:xfrm>
                            <a:off x="0" y="0"/>
                            <a:ext cx="2029264" cy="1581674"/>
                          </a:xfrm>
                          <a:prstGeom prst="rect">
                            <a:avLst/>
                          </a:prstGeom>
                          <a:noFill/>
                          <a:ln w="9525">
                            <a:noFill/>
                            <a:miter lim="800000"/>
                            <a:headEnd/>
                            <a:tailEnd/>
                          </a:ln>
                        </pic:spPr>
                      </pic:pic>
                    </a:graphicData>
                  </a:graphic>
                </wp:inline>
              </w:drawing>
            </w:r>
          </w:p>
        </w:tc>
        <w:tc>
          <w:tcPr>
            <w:tcW w:w="3536" w:type="dxa"/>
          </w:tcPr>
          <w:p w:rsidR="00861878" w:rsidRDefault="00861878" w:rsidP="000649E1">
            <w:pPr>
              <w:autoSpaceDE w:val="0"/>
              <w:autoSpaceDN w:val="0"/>
              <w:adjustRightInd w:val="0"/>
              <w:rPr>
                <w:rFonts w:ascii="Tahoma" w:hAnsi="Tahoma" w:cs="Tahoma"/>
                <w:b/>
                <w:sz w:val="20"/>
                <w:szCs w:val="24"/>
              </w:rPr>
            </w:pPr>
            <w:r>
              <w:rPr>
                <w:rFonts w:ascii="Tahoma" w:hAnsi="Tahoma" w:cs="Tahoma"/>
                <w:noProof/>
                <w:sz w:val="20"/>
                <w:szCs w:val="24"/>
              </w:rPr>
              <w:drawing>
                <wp:inline distT="0" distB="0" distL="0" distR="0">
                  <wp:extent cx="2037952" cy="1609047"/>
                  <wp:effectExtent l="19050" t="0" r="398" b="0"/>
                  <wp:docPr id="18" name="obrázek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4"/>
                          <a:srcRect/>
                          <a:stretch>
                            <a:fillRect/>
                          </a:stretch>
                        </pic:blipFill>
                        <pic:spPr bwMode="auto">
                          <a:xfrm>
                            <a:off x="0" y="0"/>
                            <a:ext cx="2038106" cy="1609169"/>
                          </a:xfrm>
                          <a:prstGeom prst="rect">
                            <a:avLst/>
                          </a:prstGeom>
                          <a:noFill/>
                          <a:ln w="9525">
                            <a:noFill/>
                            <a:miter lim="800000"/>
                            <a:headEnd/>
                            <a:tailEnd/>
                          </a:ln>
                        </pic:spPr>
                      </pic:pic>
                    </a:graphicData>
                  </a:graphic>
                </wp:inline>
              </w:drawing>
            </w:r>
          </w:p>
        </w:tc>
      </w:tr>
    </w:tbl>
    <w:p w:rsidR="00E51FC0" w:rsidRDefault="00E51FC0" w:rsidP="000649E1">
      <w:pPr>
        <w:autoSpaceDE w:val="0"/>
        <w:autoSpaceDN w:val="0"/>
        <w:adjustRightInd w:val="0"/>
        <w:spacing w:after="0" w:line="240" w:lineRule="auto"/>
        <w:rPr>
          <w:rFonts w:ascii="Tahoma" w:hAnsi="Tahoma" w:cs="Tahoma"/>
          <w:b/>
          <w:sz w:val="20"/>
          <w:szCs w:val="24"/>
        </w:rPr>
      </w:pPr>
    </w:p>
    <w:p w:rsidR="0032682B" w:rsidRDefault="0032682B" w:rsidP="0032682B">
      <w:pPr>
        <w:autoSpaceDE w:val="0"/>
        <w:autoSpaceDN w:val="0"/>
        <w:adjustRightInd w:val="0"/>
        <w:spacing w:after="0" w:line="240" w:lineRule="auto"/>
        <w:rPr>
          <w:rFonts w:ascii="Tahoma" w:hAnsi="Tahoma" w:cs="Tahoma"/>
          <w:b/>
          <w:sz w:val="20"/>
          <w:szCs w:val="24"/>
        </w:rPr>
      </w:pPr>
      <w:r>
        <w:rPr>
          <w:rFonts w:ascii="Tahoma" w:hAnsi="Tahoma" w:cs="Tahoma"/>
          <w:b/>
          <w:sz w:val="20"/>
          <w:szCs w:val="24"/>
        </w:rPr>
        <w:t xml:space="preserve">Poznámka: </w:t>
      </w:r>
    </w:p>
    <w:p w:rsidR="0032682B" w:rsidRDefault="0032682B" w:rsidP="0032682B">
      <w:pPr>
        <w:autoSpaceDE w:val="0"/>
        <w:autoSpaceDN w:val="0"/>
        <w:adjustRightInd w:val="0"/>
        <w:spacing w:after="0" w:line="240" w:lineRule="auto"/>
        <w:rPr>
          <w:rFonts w:ascii="Tahoma" w:hAnsi="Tahoma" w:cs="Tahoma"/>
          <w:b/>
          <w:sz w:val="20"/>
          <w:szCs w:val="24"/>
        </w:rPr>
      </w:pPr>
      <w:r>
        <w:rPr>
          <w:rFonts w:ascii="Tahoma" w:hAnsi="Tahoma" w:cs="Tahoma"/>
          <w:b/>
          <w:noProof/>
          <w:sz w:val="20"/>
          <w:szCs w:val="24"/>
        </w:rPr>
        <w:drawing>
          <wp:inline distT="0" distB="0" distL="0" distR="0">
            <wp:extent cx="5880100" cy="351155"/>
            <wp:effectExtent l="19050" t="0" r="6350" b="0"/>
            <wp:docPr id="440" name="obrázek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5"/>
                    <a:srcRect/>
                    <a:stretch>
                      <a:fillRect/>
                    </a:stretch>
                  </pic:blipFill>
                  <pic:spPr bwMode="auto">
                    <a:xfrm>
                      <a:off x="0" y="0"/>
                      <a:ext cx="5880100" cy="351155"/>
                    </a:xfrm>
                    <a:prstGeom prst="rect">
                      <a:avLst/>
                    </a:prstGeom>
                    <a:noFill/>
                    <a:ln w="9525">
                      <a:noFill/>
                      <a:miter lim="800000"/>
                      <a:headEnd/>
                      <a:tailEnd/>
                    </a:ln>
                  </pic:spPr>
                </pic:pic>
              </a:graphicData>
            </a:graphic>
          </wp:inline>
        </w:drawing>
      </w:r>
    </w:p>
    <w:p w:rsidR="0032682B" w:rsidRPr="006243EA" w:rsidRDefault="0032682B" w:rsidP="000649E1">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to je ta </w:t>
      </w:r>
      <w:proofErr w:type="spellStart"/>
      <w:r>
        <w:rPr>
          <w:rFonts w:ascii="Tahoma" w:hAnsi="Tahoma" w:cs="Tahoma"/>
          <w:sz w:val="20"/>
          <w:szCs w:val="24"/>
        </w:rPr>
        <w:t>fourierova</w:t>
      </w:r>
      <w:proofErr w:type="spellEnd"/>
      <w:r>
        <w:rPr>
          <w:rFonts w:ascii="Tahoma" w:hAnsi="Tahoma" w:cs="Tahoma"/>
          <w:sz w:val="20"/>
          <w:szCs w:val="24"/>
        </w:rPr>
        <w:t xml:space="preserve"> transformace, libovolnou funkci lze přepsat jako součet těchto sinů a kosinů vynásobených nějakými koeficienty. </w:t>
      </w:r>
      <w:r w:rsidR="00EE4362">
        <w:rPr>
          <w:rFonts w:ascii="Tahoma" w:hAnsi="Tahoma" w:cs="Tahoma"/>
          <w:sz w:val="20"/>
          <w:szCs w:val="24"/>
        </w:rPr>
        <w:t xml:space="preserve">Takže cílem transformace je najít tyhle koeficienty, čím víc koeficientů si pamatuju, tím je to přesnější. </w:t>
      </w:r>
      <w:r w:rsidR="006243EA">
        <w:rPr>
          <w:rFonts w:ascii="Tahoma" w:hAnsi="Tahoma" w:cs="Tahoma"/>
          <w:sz w:val="20"/>
          <w:szCs w:val="24"/>
        </w:rPr>
        <w:t xml:space="preserve">No a sin + cos se dá nějak převést jako e^něco*i, proto se v přednáškách většinou setkáš s tím exponenciálním tvarem a to je vlastně ten </w:t>
      </w:r>
      <w:proofErr w:type="spellStart"/>
      <w:r w:rsidR="006243EA">
        <w:rPr>
          <w:rFonts w:ascii="Tahoma" w:hAnsi="Tahoma" w:cs="Tahoma"/>
          <w:sz w:val="20"/>
          <w:szCs w:val="24"/>
        </w:rPr>
        <w:t>eulerův</w:t>
      </w:r>
      <w:proofErr w:type="spellEnd"/>
      <w:r w:rsidR="006243EA">
        <w:rPr>
          <w:rFonts w:ascii="Tahoma" w:hAnsi="Tahoma" w:cs="Tahoma"/>
          <w:sz w:val="20"/>
          <w:szCs w:val="24"/>
        </w:rPr>
        <w:t xml:space="preserve"> vztah. </w:t>
      </w:r>
    </w:p>
    <w:p w:rsidR="0032682B" w:rsidRDefault="0032682B" w:rsidP="000649E1">
      <w:pPr>
        <w:autoSpaceDE w:val="0"/>
        <w:autoSpaceDN w:val="0"/>
        <w:adjustRightInd w:val="0"/>
        <w:spacing w:after="0" w:line="240" w:lineRule="auto"/>
        <w:rPr>
          <w:rFonts w:ascii="Tahoma" w:hAnsi="Tahoma" w:cs="Tahoma"/>
          <w:b/>
          <w:sz w:val="20"/>
          <w:szCs w:val="24"/>
        </w:rPr>
      </w:pPr>
    </w:p>
    <w:p w:rsidR="004E3793" w:rsidRPr="00F6097A" w:rsidRDefault="00F6097A" w:rsidP="000649E1">
      <w:pPr>
        <w:autoSpaceDE w:val="0"/>
        <w:autoSpaceDN w:val="0"/>
        <w:adjustRightInd w:val="0"/>
        <w:spacing w:after="0" w:line="240" w:lineRule="auto"/>
        <w:rPr>
          <w:rFonts w:ascii="Tahoma" w:hAnsi="Tahoma" w:cs="Tahoma"/>
          <w:sz w:val="20"/>
          <w:szCs w:val="24"/>
        </w:rPr>
      </w:pPr>
      <w:r>
        <w:rPr>
          <w:rFonts w:ascii="Tahoma" w:hAnsi="Tahoma" w:cs="Tahoma"/>
          <w:b/>
          <w:bCs/>
          <w:sz w:val="20"/>
          <w:szCs w:val="24"/>
        </w:rPr>
        <w:t>A</w:t>
      </w:r>
      <w:r w:rsidRPr="00F6097A">
        <w:rPr>
          <w:rFonts w:ascii="Tahoma" w:hAnsi="Tahoma" w:cs="Tahoma"/>
          <w:b/>
          <w:bCs/>
          <w:sz w:val="20"/>
          <w:szCs w:val="24"/>
        </w:rPr>
        <w:t>symptotická výpo</w:t>
      </w:r>
      <w:r>
        <w:rPr>
          <w:rFonts w:ascii="Tahoma" w:hAnsi="Tahoma" w:cs="Tahoma"/>
          <w:b/>
          <w:bCs/>
          <w:sz w:val="20"/>
          <w:szCs w:val="24"/>
        </w:rPr>
        <w:t>č</w:t>
      </w:r>
      <w:r w:rsidRPr="00F6097A">
        <w:rPr>
          <w:rFonts w:ascii="Tahoma" w:hAnsi="Tahoma" w:cs="Tahoma"/>
          <w:b/>
          <w:bCs/>
          <w:sz w:val="20"/>
          <w:szCs w:val="24"/>
        </w:rPr>
        <w:t>etní složitost jednorozm</w:t>
      </w:r>
      <w:r>
        <w:rPr>
          <w:rFonts w:ascii="Tahoma" w:hAnsi="Tahoma" w:cs="Tahoma"/>
          <w:b/>
          <w:bCs/>
          <w:sz w:val="20"/>
          <w:szCs w:val="24"/>
        </w:rPr>
        <w:t>ě</w:t>
      </w:r>
      <w:r w:rsidRPr="00F6097A">
        <w:rPr>
          <w:rFonts w:ascii="Tahoma" w:hAnsi="Tahoma" w:cs="Tahoma"/>
          <w:b/>
          <w:bCs/>
          <w:sz w:val="20"/>
          <w:szCs w:val="24"/>
        </w:rPr>
        <w:t>rné Fourierovy transformace</w:t>
      </w:r>
      <w:r>
        <w:rPr>
          <w:rFonts w:ascii="Tahoma" w:hAnsi="Tahoma" w:cs="Tahoma"/>
          <w:b/>
          <w:bCs/>
          <w:sz w:val="20"/>
          <w:szCs w:val="24"/>
        </w:rPr>
        <w:t xml:space="preserve"> </w:t>
      </w:r>
      <w:proofErr w:type="gramStart"/>
      <w:r>
        <w:rPr>
          <w:rFonts w:ascii="Tahoma" w:hAnsi="Tahoma" w:cs="Tahoma"/>
          <w:bCs/>
          <w:sz w:val="20"/>
          <w:szCs w:val="24"/>
        </w:rPr>
        <w:t xml:space="preserve">je </w:t>
      </w:r>
      <w:r w:rsidRPr="00E51FC0">
        <w:rPr>
          <w:rFonts w:ascii="Tahoma" w:hAnsi="Tahoma" w:cs="Tahoma"/>
          <w:b/>
          <w:bCs/>
          <w:sz w:val="20"/>
          <w:szCs w:val="24"/>
        </w:rPr>
        <w:t>O</w:t>
      </w:r>
      <w:r w:rsidRPr="00F6097A">
        <w:rPr>
          <w:rFonts w:ascii="Tahoma" w:hAnsi="Tahoma" w:cs="Tahoma"/>
          <w:bCs/>
          <w:sz w:val="20"/>
          <w:szCs w:val="24"/>
        </w:rPr>
        <w:t>(N^2</w:t>
      </w:r>
      <w:proofErr w:type="gramEnd"/>
      <w:r w:rsidRPr="00F6097A">
        <w:rPr>
          <w:rFonts w:ascii="Tahoma" w:hAnsi="Tahoma" w:cs="Tahoma"/>
          <w:bCs/>
          <w:sz w:val="20"/>
          <w:szCs w:val="24"/>
        </w:rPr>
        <w:t>).</w:t>
      </w:r>
    </w:p>
    <w:p w:rsidR="004E3793" w:rsidRPr="006E4831" w:rsidRDefault="004E3793" w:rsidP="000649E1">
      <w:pPr>
        <w:autoSpaceDE w:val="0"/>
        <w:autoSpaceDN w:val="0"/>
        <w:adjustRightInd w:val="0"/>
        <w:spacing w:after="0" w:line="240" w:lineRule="auto"/>
        <w:rPr>
          <w:rFonts w:ascii="Tahoma" w:hAnsi="Tahoma" w:cs="Tahoma"/>
          <w:b/>
          <w:sz w:val="20"/>
          <w:szCs w:val="24"/>
        </w:rPr>
      </w:pPr>
    </w:p>
    <w:p w:rsidR="00950127" w:rsidRPr="00950127" w:rsidRDefault="004E1AA1" w:rsidP="00950127">
      <w:pPr>
        <w:autoSpaceDE w:val="0"/>
        <w:autoSpaceDN w:val="0"/>
        <w:adjustRightInd w:val="0"/>
        <w:spacing w:after="0" w:line="240" w:lineRule="auto"/>
        <w:rPr>
          <w:rFonts w:ascii="Tahoma" w:hAnsi="Tahoma" w:cs="Tahoma"/>
          <w:sz w:val="20"/>
          <w:szCs w:val="24"/>
        </w:rPr>
      </w:pPr>
      <w:r w:rsidRPr="004E1AA1">
        <w:rPr>
          <w:rFonts w:ascii="Tahoma" w:hAnsi="Tahoma" w:cs="Tahoma"/>
          <w:sz w:val="20"/>
          <w:szCs w:val="24"/>
        </w:rPr>
        <w:t>Fourierova transformace p</w:t>
      </w:r>
      <w:r>
        <w:rPr>
          <w:rFonts w:ascii="Tahoma" w:hAnsi="Tahoma" w:cs="Tahoma"/>
          <w:sz w:val="20"/>
          <w:szCs w:val="24"/>
        </w:rPr>
        <w:t>ř</w:t>
      </w:r>
      <w:r w:rsidRPr="004E1AA1">
        <w:rPr>
          <w:rFonts w:ascii="Tahoma" w:hAnsi="Tahoma" w:cs="Tahoma"/>
          <w:sz w:val="20"/>
          <w:szCs w:val="24"/>
        </w:rPr>
        <w:t xml:space="preserve">edpokládá </w:t>
      </w:r>
      <w:r w:rsidRPr="00950127">
        <w:rPr>
          <w:rFonts w:ascii="Tahoma" w:hAnsi="Tahoma" w:cs="Tahoma"/>
          <w:b/>
          <w:sz w:val="20"/>
          <w:szCs w:val="24"/>
        </w:rPr>
        <w:t>periodický</w:t>
      </w:r>
      <w:r>
        <w:rPr>
          <w:rFonts w:ascii="Tahoma" w:hAnsi="Tahoma" w:cs="Tahoma"/>
          <w:sz w:val="20"/>
          <w:szCs w:val="24"/>
        </w:rPr>
        <w:t xml:space="preserve"> (opakující)</w:t>
      </w:r>
      <w:r w:rsidRPr="004E1AA1">
        <w:rPr>
          <w:rFonts w:ascii="Tahoma" w:hAnsi="Tahoma" w:cs="Tahoma"/>
          <w:sz w:val="20"/>
          <w:szCs w:val="24"/>
        </w:rPr>
        <w:t xml:space="preserve"> </w:t>
      </w:r>
      <w:r w:rsidRPr="00950127">
        <w:rPr>
          <w:rFonts w:ascii="Tahoma" w:hAnsi="Tahoma" w:cs="Tahoma"/>
          <w:b/>
          <w:sz w:val="20"/>
          <w:szCs w:val="24"/>
        </w:rPr>
        <w:t>signál</w:t>
      </w:r>
      <w:r w:rsidRPr="004E1AA1">
        <w:rPr>
          <w:rFonts w:ascii="Tahoma" w:hAnsi="Tahoma" w:cs="Tahoma"/>
          <w:sz w:val="20"/>
          <w:szCs w:val="24"/>
        </w:rPr>
        <w:t>.</w:t>
      </w:r>
      <w:r>
        <w:rPr>
          <w:rFonts w:ascii="Tahoma" w:hAnsi="Tahoma" w:cs="Tahoma"/>
          <w:sz w:val="20"/>
          <w:szCs w:val="24"/>
        </w:rPr>
        <w:t xml:space="preserve"> </w:t>
      </w:r>
      <w:r w:rsidR="00950127" w:rsidRPr="00950127">
        <w:rPr>
          <w:rFonts w:ascii="Tahoma" w:hAnsi="Tahoma" w:cs="Tahoma"/>
          <w:sz w:val="20"/>
          <w:szCs w:val="24"/>
        </w:rPr>
        <w:t>A co když pot</w:t>
      </w:r>
      <w:r w:rsidR="00950127">
        <w:rPr>
          <w:rFonts w:ascii="Tahoma" w:hAnsi="Tahoma" w:cs="Tahoma"/>
          <w:sz w:val="20"/>
          <w:szCs w:val="24"/>
        </w:rPr>
        <w:t>ř</w:t>
      </w:r>
      <w:r w:rsidR="00950127" w:rsidRPr="00950127">
        <w:rPr>
          <w:rFonts w:ascii="Tahoma" w:hAnsi="Tahoma" w:cs="Tahoma"/>
          <w:sz w:val="20"/>
          <w:szCs w:val="24"/>
        </w:rPr>
        <w:t>ebujeme</w:t>
      </w:r>
      <w:r w:rsidR="00950127">
        <w:rPr>
          <w:rFonts w:ascii="Tahoma" w:hAnsi="Tahoma" w:cs="Tahoma"/>
          <w:sz w:val="20"/>
          <w:szCs w:val="24"/>
        </w:rPr>
        <w:t xml:space="preserve"> </w:t>
      </w:r>
      <w:r w:rsidR="00950127" w:rsidRPr="00950127">
        <w:rPr>
          <w:rFonts w:ascii="Tahoma" w:hAnsi="Tahoma" w:cs="Tahoma"/>
          <w:sz w:val="20"/>
          <w:szCs w:val="24"/>
        </w:rPr>
        <w:t>zpracovávat neperiodický signál? Dva obvyklé p</w:t>
      </w:r>
      <w:r w:rsidR="00950127">
        <w:rPr>
          <w:rFonts w:ascii="Tahoma" w:hAnsi="Tahoma" w:cs="Tahoma"/>
          <w:sz w:val="20"/>
          <w:szCs w:val="24"/>
        </w:rPr>
        <w:t>ř</w:t>
      </w:r>
      <w:r w:rsidR="00950127" w:rsidRPr="00950127">
        <w:rPr>
          <w:rFonts w:ascii="Tahoma" w:hAnsi="Tahoma" w:cs="Tahoma"/>
          <w:sz w:val="20"/>
          <w:szCs w:val="24"/>
        </w:rPr>
        <w:t>ístupy.</w:t>
      </w:r>
    </w:p>
    <w:p w:rsidR="00950127" w:rsidRDefault="004D6762" w:rsidP="00950127">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   </w:t>
      </w:r>
      <w:r w:rsidR="00950127" w:rsidRPr="00950127">
        <w:rPr>
          <w:rFonts w:ascii="Tahoma" w:hAnsi="Tahoma" w:cs="Tahoma"/>
          <w:sz w:val="20"/>
          <w:szCs w:val="24"/>
        </w:rPr>
        <w:t xml:space="preserve">1. Zpracovat signál po malých </w:t>
      </w:r>
      <w:r w:rsidR="00950127">
        <w:rPr>
          <w:rFonts w:ascii="Tahoma" w:hAnsi="Tahoma" w:cs="Tahoma"/>
          <w:sz w:val="20"/>
          <w:szCs w:val="24"/>
        </w:rPr>
        <w:t>č</w:t>
      </w:r>
      <w:r w:rsidR="00950127" w:rsidRPr="00950127">
        <w:rPr>
          <w:rFonts w:ascii="Tahoma" w:hAnsi="Tahoma" w:cs="Tahoma"/>
          <w:sz w:val="20"/>
          <w:szCs w:val="24"/>
        </w:rPr>
        <w:t>ástech (oknech) a p</w:t>
      </w:r>
      <w:r w:rsidR="00950127">
        <w:rPr>
          <w:rFonts w:ascii="Tahoma" w:hAnsi="Tahoma" w:cs="Tahoma"/>
          <w:sz w:val="20"/>
          <w:szCs w:val="24"/>
        </w:rPr>
        <w:t>ř</w:t>
      </w:r>
      <w:r w:rsidR="00950127" w:rsidRPr="00950127">
        <w:rPr>
          <w:rFonts w:ascii="Tahoma" w:hAnsi="Tahoma" w:cs="Tahoma"/>
          <w:sz w:val="20"/>
          <w:szCs w:val="24"/>
        </w:rPr>
        <w:t>edpokládat, že vn</w:t>
      </w:r>
      <w:r w:rsidR="00950127">
        <w:rPr>
          <w:rFonts w:ascii="Tahoma" w:hAnsi="Tahoma" w:cs="Tahoma"/>
          <w:sz w:val="20"/>
          <w:szCs w:val="24"/>
        </w:rPr>
        <w:t>ě</w:t>
      </w:r>
      <w:r w:rsidR="00950127" w:rsidRPr="00950127">
        <w:rPr>
          <w:rFonts w:ascii="Tahoma" w:hAnsi="Tahoma" w:cs="Tahoma"/>
          <w:sz w:val="20"/>
          <w:szCs w:val="24"/>
        </w:rPr>
        <w:t xml:space="preserve"> je</w:t>
      </w:r>
      <w:r w:rsidR="00950127">
        <w:rPr>
          <w:rFonts w:ascii="Tahoma" w:hAnsi="Tahoma" w:cs="Tahoma"/>
          <w:sz w:val="20"/>
          <w:szCs w:val="24"/>
        </w:rPr>
        <w:t xml:space="preserve"> </w:t>
      </w:r>
      <w:r w:rsidR="00950127" w:rsidRPr="00950127">
        <w:rPr>
          <w:rFonts w:ascii="Tahoma" w:hAnsi="Tahoma" w:cs="Tahoma"/>
          <w:sz w:val="20"/>
          <w:szCs w:val="24"/>
        </w:rPr>
        <w:t>signál periodický.</w:t>
      </w:r>
    </w:p>
    <w:p w:rsidR="00950127" w:rsidRDefault="004D6762" w:rsidP="00950127">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   </w:t>
      </w:r>
      <w:r w:rsidR="00950127">
        <w:rPr>
          <w:rFonts w:ascii="Tahoma" w:hAnsi="Tahoma" w:cs="Tahoma"/>
          <w:sz w:val="20"/>
          <w:szCs w:val="24"/>
        </w:rPr>
        <w:t xml:space="preserve">2. </w:t>
      </w:r>
      <w:r w:rsidR="00950127" w:rsidRPr="00950127">
        <w:rPr>
          <w:rFonts w:ascii="Tahoma" w:hAnsi="Tahoma" w:cs="Tahoma"/>
          <w:sz w:val="20"/>
          <w:szCs w:val="24"/>
        </w:rPr>
        <w:t>Použití složit</w:t>
      </w:r>
      <w:r w:rsidR="00950127">
        <w:rPr>
          <w:rFonts w:ascii="Tahoma" w:hAnsi="Tahoma" w:cs="Tahoma"/>
          <w:sz w:val="20"/>
          <w:szCs w:val="24"/>
        </w:rPr>
        <w:t>ě</w:t>
      </w:r>
      <w:r w:rsidR="00950127" w:rsidRPr="00950127">
        <w:rPr>
          <w:rFonts w:ascii="Tahoma" w:hAnsi="Tahoma" w:cs="Tahoma"/>
          <w:sz w:val="20"/>
          <w:szCs w:val="24"/>
        </w:rPr>
        <w:t>jších bázových funkcí, nap</w:t>
      </w:r>
      <w:r w:rsidR="00950127">
        <w:rPr>
          <w:rFonts w:ascii="Tahoma" w:hAnsi="Tahoma" w:cs="Tahoma"/>
          <w:sz w:val="20"/>
          <w:szCs w:val="24"/>
        </w:rPr>
        <w:t>ř</w:t>
      </w:r>
      <w:r w:rsidR="00950127" w:rsidRPr="00950127">
        <w:rPr>
          <w:rFonts w:ascii="Tahoma" w:hAnsi="Tahoma" w:cs="Tahoma"/>
          <w:sz w:val="20"/>
          <w:szCs w:val="24"/>
        </w:rPr>
        <w:t>. vlnek ve vlnkové (</w:t>
      </w:r>
      <w:proofErr w:type="spellStart"/>
      <w:r w:rsidR="00950127" w:rsidRPr="00950127">
        <w:rPr>
          <w:rFonts w:ascii="Tahoma" w:hAnsi="Tahoma" w:cs="Tahoma"/>
          <w:sz w:val="20"/>
          <w:szCs w:val="24"/>
        </w:rPr>
        <w:t>wavelets</w:t>
      </w:r>
      <w:proofErr w:type="spellEnd"/>
      <w:r w:rsidR="00950127" w:rsidRPr="00950127">
        <w:rPr>
          <w:rFonts w:ascii="Tahoma" w:hAnsi="Tahoma" w:cs="Tahoma"/>
          <w:sz w:val="20"/>
          <w:szCs w:val="24"/>
        </w:rPr>
        <w:t>)</w:t>
      </w:r>
      <w:r w:rsidR="00950127">
        <w:rPr>
          <w:rFonts w:ascii="Tahoma" w:hAnsi="Tahoma" w:cs="Tahoma"/>
          <w:sz w:val="20"/>
          <w:szCs w:val="24"/>
        </w:rPr>
        <w:t xml:space="preserve"> </w:t>
      </w:r>
      <w:r w:rsidR="00950127" w:rsidRPr="00950127">
        <w:rPr>
          <w:rFonts w:ascii="Tahoma" w:hAnsi="Tahoma" w:cs="Tahoma"/>
          <w:sz w:val="20"/>
          <w:szCs w:val="24"/>
        </w:rPr>
        <w:t>transformaci.</w:t>
      </w:r>
    </w:p>
    <w:p w:rsidR="004D6762" w:rsidRDefault="004D6762" w:rsidP="00950127">
      <w:pPr>
        <w:autoSpaceDE w:val="0"/>
        <w:autoSpaceDN w:val="0"/>
        <w:adjustRightInd w:val="0"/>
        <w:spacing w:after="0" w:line="240" w:lineRule="auto"/>
        <w:rPr>
          <w:rFonts w:ascii="Tahoma" w:hAnsi="Tahoma" w:cs="Tahoma"/>
          <w:sz w:val="20"/>
          <w:szCs w:val="24"/>
        </w:rPr>
      </w:pPr>
    </w:p>
    <w:p w:rsidR="00C6737D" w:rsidRDefault="00C6737D" w:rsidP="00950127">
      <w:pPr>
        <w:autoSpaceDE w:val="0"/>
        <w:autoSpaceDN w:val="0"/>
        <w:adjustRightInd w:val="0"/>
        <w:spacing w:after="0" w:line="240" w:lineRule="auto"/>
        <w:rPr>
          <w:rFonts w:ascii="Tahoma" w:hAnsi="Tahoma" w:cs="Tahoma"/>
          <w:sz w:val="20"/>
          <w:szCs w:val="24"/>
        </w:rPr>
      </w:pPr>
      <w:r w:rsidRPr="00C6737D">
        <w:rPr>
          <w:rFonts w:ascii="Tahoma" w:hAnsi="Tahoma" w:cs="Tahoma"/>
          <w:b/>
          <w:bCs/>
          <w:sz w:val="20"/>
          <w:szCs w:val="24"/>
        </w:rPr>
        <w:t>Diskrétní Fourierova transformace</w:t>
      </w:r>
    </w:p>
    <w:p w:rsidR="003228CA" w:rsidRDefault="00267008" w:rsidP="00950127">
      <w:pPr>
        <w:autoSpaceDE w:val="0"/>
        <w:autoSpaceDN w:val="0"/>
        <w:adjustRightInd w:val="0"/>
        <w:spacing w:after="0" w:line="240" w:lineRule="auto"/>
        <w:rPr>
          <w:rFonts w:ascii="Tahoma" w:hAnsi="Tahoma" w:cs="Tahoma"/>
          <w:sz w:val="20"/>
          <w:szCs w:val="24"/>
        </w:rPr>
      </w:pPr>
      <w:r w:rsidRPr="00267008">
        <w:rPr>
          <w:rFonts w:ascii="Tahoma" w:hAnsi="Tahoma" w:cs="Tahoma"/>
          <w:sz w:val="20"/>
          <w:szCs w:val="24"/>
        </w:rPr>
        <w:t>Uvažujme vstupní signál (</w:t>
      </w:r>
      <w:proofErr w:type="gramStart"/>
      <w:r w:rsidRPr="00267008">
        <w:rPr>
          <w:rFonts w:ascii="Tahoma" w:hAnsi="Tahoma" w:cs="Tahoma"/>
          <w:sz w:val="20"/>
          <w:szCs w:val="24"/>
        </w:rPr>
        <w:t xml:space="preserve">posloupnost) </w:t>
      </w:r>
      <w:r w:rsidRPr="00267008">
        <w:rPr>
          <w:rFonts w:ascii="Tahoma" w:hAnsi="Tahoma" w:cs="Tahoma"/>
          <w:i/>
          <w:iCs/>
          <w:sz w:val="20"/>
          <w:szCs w:val="24"/>
        </w:rPr>
        <w:t>f</w:t>
      </w:r>
      <w:r w:rsidRPr="00267008">
        <w:rPr>
          <w:rFonts w:ascii="Tahoma" w:hAnsi="Tahoma" w:cs="Tahoma"/>
          <w:sz w:val="20"/>
          <w:szCs w:val="24"/>
        </w:rPr>
        <w:t>(</w:t>
      </w:r>
      <w:r w:rsidRPr="00267008">
        <w:rPr>
          <w:rFonts w:ascii="Tahoma" w:hAnsi="Tahoma" w:cs="Tahoma"/>
          <w:i/>
          <w:iCs/>
          <w:sz w:val="20"/>
          <w:szCs w:val="24"/>
        </w:rPr>
        <w:t>n</w:t>
      </w:r>
      <w:r w:rsidRPr="00267008">
        <w:rPr>
          <w:rFonts w:ascii="Tahoma" w:hAnsi="Tahoma" w:cs="Tahoma"/>
          <w:sz w:val="20"/>
          <w:szCs w:val="24"/>
        </w:rPr>
        <w:t xml:space="preserve">), </w:t>
      </w:r>
      <w:r w:rsidRPr="00267008">
        <w:rPr>
          <w:rFonts w:ascii="Tahoma" w:hAnsi="Tahoma" w:cs="Tahoma"/>
          <w:i/>
          <w:iCs/>
          <w:sz w:val="20"/>
          <w:szCs w:val="24"/>
        </w:rPr>
        <w:t xml:space="preserve">n </w:t>
      </w:r>
      <w:r w:rsidRPr="00267008">
        <w:rPr>
          <w:rFonts w:ascii="Tahoma" w:hAnsi="Tahoma" w:cs="Tahoma"/>
          <w:sz w:val="20"/>
          <w:szCs w:val="24"/>
        </w:rPr>
        <w:t>= 0</w:t>
      </w:r>
      <w:r w:rsidRPr="00267008">
        <w:rPr>
          <w:rFonts w:ascii="Tahoma" w:hAnsi="Tahoma" w:cs="Tahoma"/>
          <w:i/>
          <w:iCs/>
          <w:sz w:val="20"/>
          <w:szCs w:val="24"/>
        </w:rPr>
        <w:t xml:space="preserve">, . . . ,N − </w:t>
      </w:r>
      <w:r w:rsidRPr="00267008">
        <w:rPr>
          <w:rFonts w:ascii="Tahoma" w:hAnsi="Tahoma" w:cs="Tahoma"/>
          <w:sz w:val="20"/>
          <w:szCs w:val="24"/>
        </w:rPr>
        <w:t>1.</w:t>
      </w:r>
      <w:proofErr w:type="gramEnd"/>
      <w:r>
        <w:rPr>
          <w:rFonts w:ascii="Tahoma" w:hAnsi="Tahoma" w:cs="Tahoma"/>
          <w:sz w:val="20"/>
          <w:szCs w:val="24"/>
        </w:rPr>
        <w:t xml:space="preserve"> </w:t>
      </w:r>
    </w:p>
    <w:p w:rsidR="0032682B" w:rsidRDefault="0032682B" w:rsidP="00950127">
      <w:pPr>
        <w:autoSpaceDE w:val="0"/>
        <w:autoSpaceDN w:val="0"/>
        <w:adjustRightInd w:val="0"/>
        <w:spacing w:after="0" w:line="240" w:lineRule="auto"/>
        <w:rPr>
          <w:rFonts w:ascii="Tahoma" w:hAnsi="Tahoma" w:cs="Tahoma"/>
          <w:sz w:val="20"/>
          <w:szCs w:val="24"/>
        </w:rPr>
      </w:pPr>
    </w:p>
    <w:tbl>
      <w:tblPr>
        <w:tblStyle w:val="Mkatabulky"/>
        <w:tblW w:w="0" w:type="auto"/>
        <w:tblLook w:val="04A0"/>
      </w:tblPr>
      <w:tblGrid>
        <w:gridCol w:w="5303"/>
        <w:gridCol w:w="5303"/>
      </w:tblGrid>
      <w:tr w:rsidR="00143C3B" w:rsidTr="00143C3B">
        <w:tc>
          <w:tcPr>
            <w:tcW w:w="5303" w:type="dxa"/>
          </w:tcPr>
          <w:p w:rsidR="00143C3B" w:rsidRDefault="00143C3B" w:rsidP="00E077D9">
            <w:pPr>
              <w:autoSpaceDE w:val="0"/>
              <w:autoSpaceDN w:val="0"/>
              <w:adjustRightInd w:val="0"/>
              <w:jc w:val="center"/>
              <w:rPr>
                <w:rFonts w:ascii="Tahoma" w:hAnsi="Tahoma" w:cs="Tahoma"/>
                <w:sz w:val="20"/>
                <w:szCs w:val="24"/>
              </w:rPr>
            </w:pPr>
            <w:r>
              <w:rPr>
                <w:rFonts w:ascii="Tahoma" w:hAnsi="Tahoma" w:cs="Tahoma"/>
                <w:noProof/>
                <w:sz w:val="20"/>
                <w:szCs w:val="24"/>
              </w:rPr>
              <w:lastRenderedPageBreak/>
              <w:drawing>
                <wp:inline distT="0" distB="0" distL="0" distR="0">
                  <wp:extent cx="2490234" cy="193679"/>
                  <wp:effectExtent l="19050" t="0" r="5316" b="0"/>
                  <wp:docPr id="394" name="obrázek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6"/>
                          <a:srcRect/>
                          <a:stretch>
                            <a:fillRect/>
                          </a:stretch>
                        </pic:blipFill>
                        <pic:spPr bwMode="auto">
                          <a:xfrm>
                            <a:off x="0" y="0"/>
                            <a:ext cx="2518714" cy="195894"/>
                          </a:xfrm>
                          <a:prstGeom prst="rect">
                            <a:avLst/>
                          </a:prstGeom>
                          <a:noFill/>
                          <a:ln w="9525">
                            <a:noFill/>
                            <a:miter lim="800000"/>
                            <a:headEnd/>
                            <a:tailEnd/>
                          </a:ln>
                        </pic:spPr>
                      </pic:pic>
                    </a:graphicData>
                  </a:graphic>
                </wp:inline>
              </w:drawing>
            </w:r>
            <w:r>
              <w:rPr>
                <w:rFonts w:ascii="Tahoma" w:hAnsi="Tahoma" w:cs="Tahoma"/>
                <w:noProof/>
                <w:sz w:val="20"/>
                <w:szCs w:val="24"/>
              </w:rPr>
              <w:drawing>
                <wp:inline distT="0" distB="0" distL="0" distR="0">
                  <wp:extent cx="2987675" cy="988695"/>
                  <wp:effectExtent l="19050" t="0" r="3175" b="0"/>
                  <wp:docPr id="388" name="obrázek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7"/>
                          <a:srcRect/>
                          <a:stretch>
                            <a:fillRect/>
                          </a:stretch>
                        </pic:blipFill>
                        <pic:spPr bwMode="auto">
                          <a:xfrm>
                            <a:off x="0" y="0"/>
                            <a:ext cx="2987675" cy="988695"/>
                          </a:xfrm>
                          <a:prstGeom prst="rect">
                            <a:avLst/>
                          </a:prstGeom>
                          <a:noFill/>
                          <a:ln w="9525">
                            <a:noFill/>
                            <a:miter lim="800000"/>
                            <a:headEnd/>
                            <a:tailEnd/>
                          </a:ln>
                        </pic:spPr>
                      </pic:pic>
                    </a:graphicData>
                  </a:graphic>
                </wp:inline>
              </w:drawing>
            </w:r>
          </w:p>
        </w:tc>
        <w:tc>
          <w:tcPr>
            <w:tcW w:w="5303" w:type="dxa"/>
          </w:tcPr>
          <w:p w:rsidR="00143C3B" w:rsidRDefault="00143C3B" w:rsidP="00E077D9">
            <w:pPr>
              <w:autoSpaceDE w:val="0"/>
              <w:autoSpaceDN w:val="0"/>
              <w:adjustRightInd w:val="0"/>
              <w:jc w:val="center"/>
              <w:rPr>
                <w:rFonts w:ascii="Tahoma" w:hAnsi="Tahoma" w:cs="Tahoma"/>
                <w:sz w:val="20"/>
                <w:szCs w:val="24"/>
              </w:rPr>
            </w:pPr>
            <w:r>
              <w:rPr>
                <w:rFonts w:ascii="Tahoma" w:hAnsi="Tahoma" w:cs="Tahoma"/>
                <w:noProof/>
                <w:sz w:val="20"/>
                <w:szCs w:val="24"/>
              </w:rPr>
              <w:drawing>
                <wp:inline distT="0" distB="0" distL="0" distR="0">
                  <wp:extent cx="3178810" cy="259652"/>
                  <wp:effectExtent l="19050" t="0" r="2540" b="0"/>
                  <wp:docPr id="397" name="obrázek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8"/>
                          <a:srcRect/>
                          <a:stretch>
                            <a:fillRect/>
                          </a:stretch>
                        </pic:blipFill>
                        <pic:spPr bwMode="auto">
                          <a:xfrm>
                            <a:off x="0" y="0"/>
                            <a:ext cx="3195000" cy="260974"/>
                          </a:xfrm>
                          <a:prstGeom prst="rect">
                            <a:avLst/>
                          </a:prstGeom>
                          <a:noFill/>
                          <a:ln w="9525">
                            <a:noFill/>
                            <a:miter lim="800000"/>
                            <a:headEnd/>
                            <a:tailEnd/>
                          </a:ln>
                        </pic:spPr>
                      </pic:pic>
                    </a:graphicData>
                  </a:graphic>
                </wp:inline>
              </w:drawing>
            </w:r>
            <w:r>
              <w:rPr>
                <w:rFonts w:ascii="Tahoma" w:hAnsi="Tahoma" w:cs="Tahoma"/>
                <w:noProof/>
                <w:sz w:val="20"/>
                <w:szCs w:val="24"/>
              </w:rPr>
              <w:drawing>
                <wp:inline distT="0" distB="0" distL="0" distR="0">
                  <wp:extent cx="3041015" cy="988695"/>
                  <wp:effectExtent l="19050" t="0" r="6985" b="0"/>
                  <wp:docPr id="391" name="obrázek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9"/>
                          <a:srcRect/>
                          <a:stretch>
                            <a:fillRect/>
                          </a:stretch>
                        </pic:blipFill>
                        <pic:spPr bwMode="auto">
                          <a:xfrm>
                            <a:off x="0" y="0"/>
                            <a:ext cx="3041015" cy="988695"/>
                          </a:xfrm>
                          <a:prstGeom prst="rect">
                            <a:avLst/>
                          </a:prstGeom>
                          <a:noFill/>
                          <a:ln w="9525">
                            <a:noFill/>
                            <a:miter lim="800000"/>
                            <a:headEnd/>
                            <a:tailEnd/>
                          </a:ln>
                        </pic:spPr>
                      </pic:pic>
                    </a:graphicData>
                  </a:graphic>
                </wp:inline>
              </w:drawing>
            </w:r>
          </w:p>
        </w:tc>
      </w:tr>
    </w:tbl>
    <w:p w:rsidR="00C6737D" w:rsidRDefault="00C6737D" w:rsidP="00950127">
      <w:pPr>
        <w:autoSpaceDE w:val="0"/>
        <w:autoSpaceDN w:val="0"/>
        <w:adjustRightInd w:val="0"/>
        <w:spacing w:after="0" w:line="240" w:lineRule="auto"/>
        <w:rPr>
          <w:rFonts w:ascii="Tahoma" w:hAnsi="Tahoma" w:cs="Tahoma"/>
          <w:sz w:val="20"/>
          <w:szCs w:val="24"/>
        </w:rPr>
      </w:pPr>
    </w:p>
    <w:p w:rsidR="00E077D9" w:rsidRDefault="00E077D9" w:rsidP="00950127">
      <w:pPr>
        <w:autoSpaceDE w:val="0"/>
        <w:autoSpaceDN w:val="0"/>
        <w:adjustRightInd w:val="0"/>
        <w:spacing w:after="0" w:line="240" w:lineRule="auto"/>
        <w:rPr>
          <w:rFonts w:ascii="Tahoma" w:hAnsi="Tahoma" w:cs="Tahoma"/>
          <w:sz w:val="20"/>
          <w:szCs w:val="24"/>
        </w:rPr>
      </w:pPr>
      <w:r>
        <w:rPr>
          <w:rFonts w:ascii="Tahoma" w:hAnsi="Tahoma" w:cs="Tahoma"/>
          <w:noProof/>
          <w:sz w:val="20"/>
          <w:szCs w:val="24"/>
        </w:rPr>
        <w:drawing>
          <wp:inline distT="0" distB="0" distL="0" distR="0">
            <wp:extent cx="6645910" cy="902152"/>
            <wp:effectExtent l="19050" t="0" r="2540" b="0"/>
            <wp:docPr id="582" name="obrázek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30"/>
                    <a:srcRect/>
                    <a:stretch>
                      <a:fillRect/>
                    </a:stretch>
                  </pic:blipFill>
                  <pic:spPr bwMode="auto">
                    <a:xfrm>
                      <a:off x="0" y="0"/>
                      <a:ext cx="6645910" cy="902152"/>
                    </a:xfrm>
                    <a:prstGeom prst="rect">
                      <a:avLst/>
                    </a:prstGeom>
                    <a:noFill/>
                    <a:ln w="9525">
                      <a:noFill/>
                      <a:miter lim="800000"/>
                      <a:headEnd/>
                      <a:tailEnd/>
                    </a:ln>
                  </pic:spPr>
                </pic:pic>
              </a:graphicData>
            </a:graphic>
          </wp:inline>
        </w:drawing>
      </w:r>
    </w:p>
    <w:p w:rsidR="00E077D9" w:rsidRDefault="00E077D9" w:rsidP="00950127">
      <w:pPr>
        <w:autoSpaceDE w:val="0"/>
        <w:autoSpaceDN w:val="0"/>
        <w:adjustRightInd w:val="0"/>
        <w:spacing w:after="0" w:line="240" w:lineRule="auto"/>
        <w:rPr>
          <w:rFonts w:ascii="Tahoma" w:hAnsi="Tahoma" w:cs="Tahoma"/>
          <w:sz w:val="20"/>
          <w:szCs w:val="24"/>
        </w:rPr>
      </w:pPr>
      <w:r w:rsidRPr="00E077D9">
        <w:rPr>
          <w:rFonts w:ascii="Tahoma" w:hAnsi="Tahoma" w:cs="Tahoma"/>
          <w:b/>
          <w:sz w:val="20"/>
          <w:szCs w:val="24"/>
        </w:rPr>
        <w:t>Poznámka</w:t>
      </w:r>
      <w:r>
        <w:rPr>
          <w:rFonts w:ascii="Tahoma" w:hAnsi="Tahoma" w:cs="Tahoma"/>
          <w:sz w:val="20"/>
          <w:szCs w:val="24"/>
        </w:rPr>
        <w:t xml:space="preserve">: </w:t>
      </w:r>
      <w:proofErr w:type="spellStart"/>
      <w:r w:rsidR="00D82639">
        <w:rPr>
          <w:rFonts w:ascii="Tahoma" w:hAnsi="Tahoma" w:cs="Tahoma"/>
          <w:sz w:val="20"/>
          <w:szCs w:val="24"/>
        </w:rPr>
        <w:t>navzorkujeme</w:t>
      </w:r>
      <w:proofErr w:type="spellEnd"/>
      <w:r w:rsidR="00D82639">
        <w:rPr>
          <w:rFonts w:ascii="Tahoma" w:hAnsi="Tahoma" w:cs="Tahoma"/>
          <w:sz w:val="20"/>
          <w:szCs w:val="24"/>
        </w:rPr>
        <w:t xml:space="preserve"> ten signál a udělá se transformace, vlevo je vzorec pro výpočet funkce X(k) </w:t>
      </w:r>
      <w:proofErr w:type="gramStart"/>
      <w:r w:rsidR="00D82639">
        <w:rPr>
          <w:rFonts w:ascii="Tahoma" w:hAnsi="Tahoma" w:cs="Tahoma"/>
          <w:sz w:val="20"/>
          <w:szCs w:val="24"/>
        </w:rPr>
        <w:t>obdoba F(k) a průběh</w:t>
      </w:r>
      <w:proofErr w:type="gramEnd"/>
      <w:r w:rsidR="00D82639">
        <w:rPr>
          <w:rFonts w:ascii="Tahoma" w:hAnsi="Tahoma" w:cs="Tahoma"/>
          <w:sz w:val="20"/>
          <w:szCs w:val="24"/>
        </w:rPr>
        <w:t xml:space="preserve"> té funkce X(k) je znázorněn vpravo na obrázku. A existuje inverzní transformace, jejíž vzorec vidíš vpravo. A když ho použiješ na tu funkci X(k), tak dostaneš zase zpět tu funkci x(k), která je na obrázku vlevo. </w:t>
      </w:r>
    </w:p>
    <w:p w:rsidR="002E3961" w:rsidRDefault="002E3961" w:rsidP="00950127">
      <w:pPr>
        <w:autoSpaceDE w:val="0"/>
        <w:autoSpaceDN w:val="0"/>
        <w:adjustRightInd w:val="0"/>
        <w:spacing w:after="0" w:line="240" w:lineRule="auto"/>
        <w:rPr>
          <w:rFonts w:ascii="Tahoma" w:hAnsi="Tahoma" w:cs="Tahoma"/>
          <w:sz w:val="20"/>
          <w:szCs w:val="24"/>
        </w:rPr>
      </w:pPr>
    </w:p>
    <w:p w:rsidR="00F01DE4" w:rsidRPr="00F01DE4" w:rsidRDefault="002E3961" w:rsidP="00F01DE4">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Příklad: </w:t>
      </w:r>
      <w:r w:rsidR="00F01DE4">
        <w:rPr>
          <w:rFonts w:ascii="Tahoma" w:hAnsi="Tahoma" w:cs="Tahoma"/>
          <w:sz w:val="20"/>
          <w:szCs w:val="24"/>
        </w:rPr>
        <w:t>Vpravo je spektrum, tam nejsou periody - žádné vlnové délky, vlevo je periodická funkce, vpravo ti to jen říká kolik je kterých frekvencí.</w:t>
      </w:r>
    </w:p>
    <w:p w:rsidR="00373AF0" w:rsidRPr="00373AF0" w:rsidRDefault="00373AF0" w:rsidP="00373AF0">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Frekvence je počet kmitů za sekundu, perioda </w:t>
      </w:r>
      <w:proofErr w:type="gramStart"/>
      <w:r>
        <w:rPr>
          <w:rFonts w:ascii="Tahoma" w:hAnsi="Tahoma" w:cs="Tahoma"/>
          <w:sz w:val="20"/>
          <w:szCs w:val="24"/>
        </w:rPr>
        <w:t>je</w:t>
      </w:r>
      <w:proofErr w:type="gramEnd"/>
      <w:r>
        <w:rPr>
          <w:rFonts w:ascii="Tahoma" w:hAnsi="Tahoma" w:cs="Tahoma"/>
          <w:sz w:val="20"/>
          <w:szCs w:val="24"/>
        </w:rPr>
        <w:t xml:space="preserve"> pak kolik trvá jeden kmit. </w:t>
      </w:r>
    </w:p>
    <w:p w:rsidR="002E3961" w:rsidRDefault="002E3961" w:rsidP="00950127">
      <w:pPr>
        <w:autoSpaceDE w:val="0"/>
        <w:autoSpaceDN w:val="0"/>
        <w:adjustRightInd w:val="0"/>
        <w:spacing w:after="0" w:line="240" w:lineRule="auto"/>
        <w:rPr>
          <w:rFonts w:ascii="Tahoma" w:hAnsi="Tahoma" w:cs="Tahoma"/>
          <w:sz w:val="20"/>
          <w:szCs w:val="24"/>
        </w:rPr>
      </w:pPr>
    </w:p>
    <w:p w:rsidR="002E3961" w:rsidRDefault="002E3961" w:rsidP="00950127">
      <w:pPr>
        <w:autoSpaceDE w:val="0"/>
        <w:autoSpaceDN w:val="0"/>
        <w:adjustRightInd w:val="0"/>
        <w:spacing w:after="0" w:line="240" w:lineRule="auto"/>
        <w:rPr>
          <w:rFonts w:ascii="Tahoma" w:hAnsi="Tahoma" w:cs="Tahoma"/>
          <w:sz w:val="20"/>
          <w:szCs w:val="24"/>
        </w:rPr>
      </w:pPr>
      <w:r>
        <w:rPr>
          <w:rFonts w:ascii="Tahoma" w:hAnsi="Tahoma" w:cs="Tahoma"/>
          <w:noProof/>
          <w:sz w:val="20"/>
          <w:szCs w:val="24"/>
        </w:rPr>
        <w:drawing>
          <wp:inline distT="0" distB="0" distL="0" distR="0">
            <wp:extent cx="6645910" cy="1318008"/>
            <wp:effectExtent l="19050" t="0" r="2540" b="0"/>
            <wp:docPr id="774" name="obrázek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31"/>
                    <a:srcRect/>
                    <a:stretch>
                      <a:fillRect/>
                    </a:stretch>
                  </pic:blipFill>
                  <pic:spPr bwMode="auto">
                    <a:xfrm>
                      <a:off x="0" y="0"/>
                      <a:ext cx="6645910" cy="1318008"/>
                    </a:xfrm>
                    <a:prstGeom prst="rect">
                      <a:avLst/>
                    </a:prstGeom>
                    <a:noFill/>
                    <a:ln w="9525">
                      <a:noFill/>
                      <a:miter lim="800000"/>
                      <a:headEnd/>
                      <a:tailEnd/>
                    </a:ln>
                  </pic:spPr>
                </pic:pic>
              </a:graphicData>
            </a:graphic>
          </wp:inline>
        </w:drawing>
      </w:r>
    </w:p>
    <w:p w:rsidR="002E3961" w:rsidRPr="002E3961" w:rsidRDefault="002E3961" w:rsidP="002E3961">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Je tam jen jedna sinusovka o nějaké frekvenci blízko f = 0.5. </w:t>
      </w:r>
    </w:p>
    <w:p w:rsidR="002E3961" w:rsidRDefault="002E3961" w:rsidP="00950127">
      <w:pPr>
        <w:autoSpaceDE w:val="0"/>
        <w:autoSpaceDN w:val="0"/>
        <w:adjustRightInd w:val="0"/>
        <w:spacing w:after="0" w:line="240" w:lineRule="auto"/>
        <w:rPr>
          <w:rFonts w:ascii="Tahoma" w:hAnsi="Tahoma" w:cs="Tahoma"/>
          <w:sz w:val="20"/>
          <w:szCs w:val="24"/>
        </w:rPr>
      </w:pPr>
    </w:p>
    <w:p w:rsidR="002E3961" w:rsidRDefault="002E3961" w:rsidP="00950127">
      <w:pPr>
        <w:autoSpaceDE w:val="0"/>
        <w:autoSpaceDN w:val="0"/>
        <w:adjustRightInd w:val="0"/>
        <w:spacing w:after="0" w:line="240" w:lineRule="auto"/>
        <w:rPr>
          <w:rFonts w:ascii="Tahoma" w:hAnsi="Tahoma" w:cs="Tahoma"/>
          <w:sz w:val="20"/>
          <w:szCs w:val="24"/>
        </w:rPr>
      </w:pPr>
      <w:r>
        <w:rPr>
          <w:rFonts w:ascii="Tahoma" w:hAnsi="Tahoma" w:cs="Tahoma"/>
          <w:noProof/>
          <w:sz w:val="20"/>
          <w:szCs w:val="24"/>
        </w:rPr>
        <w:drawing>
          <wp:inline distT="0" distB="0" distL="0" distR="0">
            <wp:extent cx="6645910" cy="1343607"/>
            <wp:effectExtent l="19050" t="0" r="2540" b="0"/>
            <wp:docPr id="777" name="obrázek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32"/>
                    <a:srcRect/>
                    <a:stretch>
                      <a:fillRect/>
                    </a:stretch>
                  </pic:blipFill>
                  <pic:spPr bwMode="auto">
                    <a:xfrm>
                      <a:off x="0" y="0"/>
                      <a:ext cx="6645910" cy="1343607"/>
                    </a:xfrm>
                    <a:prstGeom prst="rect">
                      <a:avLst/>
                    </a:prstGeom>
                    <a:noFill/>
                    <a:ln w="9525">
                      <a:noFill/>
                      <a:miter lim="800000"/>
                      <a:headEnd/>
                      <a:tailEnd/>
                    </a:ln>
                  </pic:spPr>
                </pic:pic>
              </a:graphicData>
            </a:graphic>
          </wp:inline>
        </w:drawing>
      </w:r>
    </w:p>
    <w:p w:rsidR="00E077D9" w:rsidRDefault="00123624" w:rsidP="00950127">
      <w:pPr>
        <w:autoSpaceDE w:val="0"/>
        <w:autoSpaceDN w:val="0"/>
        <w:adjustRightInd w:val="0"/>
        <w:spacing w:after="0" w:line="240" w:lineRule="auto"/>
        <w:rPr>
          <w:rFonts w:ascii="Tahoma" w:hAnsi="Tahoma" w:cs="Tahoma"/>
          <w:sz w:val="20"/>
          <w:szCs w:val="24"/>
        </w:rPr>
      </w:pPr>
      <w:proofErr w:type="spellStart"/>
      <w:r>
        <w:rPr>
          <w:rFonts w:ascii="Tahoma" w:hAnsi="Tahoma" w:cs="Tahoma"/>
          <w:sz w:val="20"/>
          <w:szCs w:val="24"/>
        </w:rPr>
        <w:t>Nasčítá</w:t>
      </w:r>
      <w:proofErr w:type="spellEnd"/>
      <w:r>
        <w:rPr>
          <w:rFonts w:ascii="Tahoma" w:hAnsi="Tahoma" w:cs="Tahoma"/>
          <w:sz w:val="20"/>
          <w:szCs w:val="24"/>
        </w:rPr>
        <w:t xml:space="preserve"> se hodně </w:t>
      </w:r>
      <w:proofErr w:type="gramStart"/>
      <w:r>
        <w:rPr>
          <w:rFonts w:ascii="Tahoma" w:hAnsi="Tahoma" w:cs="Tahoma"/>
          <w:sz w:val="20"/>
          <w:szCs w:val="24"/>
        </w:rPr>
        <w:t>sinusovek a čím</w:t>
      </w:r>
      <w:proofErr w:type="gramEnd"/>
      <w:r>
        <w:rPr>
          <w:rFonts w:ascii="Tahoma" w:hAnsi="Tahoma" w:cs="Tahoma"/>
          <w:sz w:val="20"/>
          <w:szCs w:val="24"/>
        </w:rPr>
        <w:t xml:space="preserve"> vyšší frekvence, tím méně bude přispívat k součtu, což je logické, protože je tam jedna sinusovka s hodně velkou vlnovou délkou, která je shodná s tím obdélníkem, tedy je s nízkou frekvencí a pak ty s vyšší frekvenci, už se uplatňují méně. </w:t>
      </w:r>
      <w:r w:rsidR="00BB456C">
        <w:rPr>
          <w:rFonts w:ascii="Tahoma" w:hAnsi="Tahoma" w:cs="Tahoma"/>
          <w:sz w:val="20"/>
          <w:szCs w:val="24"/>
        </w:rPr>
        <w:t xml:space="preserve">Kdybych je uplatnil více, tak bych si to </w:t>
      </w:r>
      <w:proofErr w:type="gramStart"/>
      <w:r w:rsidR="00BB456C">
        <w:rPr>
          <w:rFonts w:ascii="Tahoma" w:hAnsi="Tahoma" w:cs="Tahoma"/>
          <w:sz w:val="20"/>
          <w:szCs w:val="24"/>
        </w:rPr>
        <w:t>rozhodil ..</w:t>
      </w:r>
      <w:r w:rsidR="00BB456C">
        <w:rPr>
          <w:rFonts w:ascii="Tahoma" w:hAnsi="Tahoma" w:cs="Tahoma"/>
          <w:b/>
          <w:color w:val="FF0000"/>
          <w:sz w:val="16"/>
          <w:szCs w:val="24"/>
        </w:rPr>
        <w:t xml:space="preserve"> </w:t>
      </w:r>
      <w:r w:rsidR="00BB456C">
        <w:rPr>
          <w:rFonts w:ascii="Tahoma" w:hAnsi="Tahoma" w:cs="Tahoma"/>
          <w:sz w:val="20"/>
          <w:szCs w:val="24"/>
        </w:rPr>
        <w:t>jinak</w:t>
      </w:r>
      <w:proofErr w:type="gramEnd"/>
      <w:r w:rsidR="00BB456C">
        <w:rPr>
          <w:rFonts w:ascii="Tahoma" w:hAnsi="Tahoma" w:cs="Tahoma"/>
          <w:sz w:val="20"/>
          <w:szCs w:val="24"/>
        </w:rPr>
        <w:t>, vysoké frekvence obvykle odpovídají šumu.</w:t>
      </w:r>
    </w:p>
    <w:p w:rsidR="00BB456C" w:rsidRDefault="00BB456C" w:rsidP="00950127">
      <w:pPr>
        <w:autoSpaceDE w:val="0"/>
        <w:autoSpaceDN w:val="0"/>
        <w:adjustRightInd w:val="0"/>
        <w:spacing w:after="0" w:line="240" w:lineRule="auto"/>
        <w:rPr>
          <w:rFonts w:ascii="Tahoma" w:hAnsi="Tahoma" w:cs="Tahoma"/>
          <w:sz w:val="20"/>
          <w:szCs w:val="24"/>
        </w:rPr>
      </w:pPr>
    </w:p>
    <w:p w:rsidR="00143C3B" w:rsidRDefault="0028673A" w:rsidP="00950127">
      <w:pPr>
        <w:autoSpaceDE w:val="0"/>
        <w:autoSpaceDN w:val="0"/>
        <w:adjustRightInd w:val="0"/>
        <w:spacing w:after="0" w:line="240" w:lineRule="auto"/>
        <w:rPr>
          <w:rFonts w:ascii="Tahoma" w:hAnsi="Tahoma" w:cs="Tahoma"/>
          <w:b/>
          <w:bCs/>
          <w:sz w:val="20"/>
          <w:szCs w:val="24"/>
        </w:rPr>
      </w:pPr>
      <w:r w:rsidRPr="0028673A">
        <w:rPr>
          <w:rFonts w:ascii="Tahoma" w:hAnsi="Tahoma" w:cs="Tahoma"/>
          <w:b/>
          <w:bCs/>
          <w:sz w:val="20"/>
          <w:szCs w:val="24"/>
        </w:rPr>
        <w:t>Rychlá Fourierova transformace</w:t>
      </w:r>
      <w:r w:rsidR="00C30EF9">
        <w:rPr>
          <w:rFonts w:ascii="Tahoma" w:hAnsi="Tahoma" w:cs="Tahoma"/>
          <w:b/>
          <w:bCs/>
          <w:sz w:val="20"/>
          <w:szCs w:val="24"/>
        </w:rPr>
        <w:t xml:space="preserve"> (</w:t>
      </w:r>
      <w:r w:rsidR="00C30EF9" w:rsidRPr="00C30EF9">
        <w:rPr>
          <w:rFonts w:ascii="Tahoma" w:hAnsi="Tahoma" w:cs="Tahoma"/>
          <w:b/>
          <w:bCs/>
          <w:i/>
          <w:sz w:val="20"/>
          <w:szCs w:val="24"/>
        </w:rPr>
        <w:t xml:space="preserve">FFT – </w:t>
      </w:r>
      <w:proofErr w:type="spellStart"/>
      <w:r w:rsidR="00C30EF9" w:rsidRPr="00C30EF9">
        <w:rPr>
          <w:rFonts w:ascii="Tahoma" w:hAnsi="Tahoma" w:cs="Tahoma"/>
          <w:b/>
          <w:bCs/>
          <w:i/>
          <w:sz w:val="20"/>
          <w:szCs w:val="24"/>
        </w:rPr>
        <w:t>fast</w:t>
      </w:r>
      <w:proofErr w:type="spellEnd"/>
      <w:r w:rsidR="00C30EF9" w:rsidRPr="00C30EF9">
        <w:rPr>
          <w:rFonts w:ascii="Tahoma" w:hAnsi="Tahoma" w:cs="Tahoma"/>
          <w:b/>
          <w:bCs/>
          <w:i/>
          <w:sz w:val="20"/>
          <w:szCs w:val="24"/>
        </w:rPr>
        <w:t xml:space="preserve"> Fourier </w:t>
      </w:r>
      <w:proofErr w:type="spellStart"/>
      <w:r w:rsidR="00C30EF9" w:rsidRPr="00C30EF9">
        <w:rPr>
          <w:rFonts w:ascii="Tahoma" w:hAnsi="Tahoma" w:cs="Tahoma"/>
          <w:b/>
          <w:bCs/>
          <w:i/>
          <w:sz w:val="20"/>
          <w:szCs w:val="24"/>
        </w:rPr>
        <w:t>transform</w:t>
      </w:r>
      <w:proofErr w:type="spellEnd"/>
      <w:r w:rsidR="00C30EF9">
        <w:rPr>
          <w:rFonts w:ascii="Tahoma" w:hAnsi="Tahoma" w:cs="Tahoma"/>
          <w:b/>
          <w:bCs/>
          <w:sz w:val="20"/>
          <w:szCs w:val="24"/>
        </w:rPr>
        <w:t>)</w:t>
      </w:r>
    </w:p>
    <w:p w:rsidR="0028673A" w:rsidRDefault="002C2FB1" w:rsidP="00950127">
      <w:pPr>
        <w:autoSpaceDE w:val="0"/>
        <w:autoSpaceDN w:val="0"/>
        <w:adjustRightInd w:val="0"/>
        <w:spacing w:after="0" w:line="240" w:lineRule="auto"/>
        <w:rPr>
          <w:rFonts w:ascii="Tahoma" w:hAnsi="Tahoma" w:cs="Tahoma"/>
          <w:b/>
          <w:bCs/>
          <w:noProof/>
          <w:sz w:val="20"/>
          <w:szCs w:val="24"/>
        </w:rPr>
      </w:pPr>
      <w:r w:rsidRPr="002C2FB1">
        <w:rPr>
          <w:rFonts w:ascii="Tahoma" w:hAnsi="Tahoma" w:cs="Tahoma"/>
          <w:bCs/>
          <w:noProof/>
          <w:sz w:val="20"/>
          <w:szCs w:val="24"/>
        </w:rPr>
        <w:t xml:space="preserve">FFT má výpocetní složitost </w:t>
      </w:r>
      <w:r>
        <w:rPr>
          <w:rFonts w:ascii="Tahoma" w:hAnsi="Tahoma" w:cs="Tahoma"/>
          <w:b/>
          <w:bCs/>
          <w:noProof/>
          <w:sz w:val="20"/>
          <w:szCs w:val="24"/>
        </w:rPr>
        <w:t xml:space="preserve">: </w:t>
      </w:r>
      <w:r>
        <w:rPr>
          <w:rFonts w:ascii="Tahoma" w:hAnsi="Tahoma" w:cs="Tahoma"/>
          <w:b/>
          <w:bCs/>
          <w:noProof/>
          <w:sz w:val="20"/>
          <w:szCs w:val="24"/>
        </w:rPr>
        <w:drawing>
          <wp:inline distT="0" distB="0" distL="0" distR="0">
            <wp:extent cx="991043" cy="224216"/>
            <wp:effectExtent l="19050" t="0" r="0" b="0"/>
            <wp:docPr id="403" name="obrázek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3"/>
                    <a:srcRect/>
                    <a:stretch>
                      <a:fillRect/>
                    </a:stretch>
                  </pic:blipFill>
                  <pic:spPr bwMode="auto">
                    <a:xfrm>
                      <a:off x="0" y="0"/>
                      <a:ext cx="990911" cy="224186"/>
                    </a:xfrm>
                    <a:prstGeom prst="rect">
                      <a:avLst/>
                    </a:prstGeom>
                    <a:noFill/>
                    <a:ln w="9525">
                      <a:noFill/>
                      <a:miter lim="800000"/>
                      <a:headEnd/>
                      <a:tailEnd/>
                    </a:ln>
                  </pic:spPr>
                </pic:pic>
              </a:graphicData>
            </a:graphic>
          </wp:inline>
        </w:drawing>
      </w:r>
      <w:r>
        <w:rPr>
          <w:rFonts w:ascii="Tahoma" w:hAnsi="Tahoma" w:cs="Tahoma"/>
          <w:b/>
          <w:bCs/>
          <w:noProof/>
          <w:sz w:val="20"/>
          <w:szCs w:val="24"/>
        </w:rPr>
        <w:t xml:space="preserve"> </w:t>
      </w:r>
    </w:p>
    <w:p w:rsidR="00380A77" w:rsidRPr="00380A77" w:rsidRDefault="00380A77" w:rsidP="00950127">
      <w:pPr>
        <w:autoSpaceDE w:val="0"/>
        <w:autoSpaceDN w:val="0"/>
        <w:adjustRightInd w:val="0"/>
        <w:spacing w:after="0" w:line="240" w:lineRule="auto"/>
        <w:rPr>
          <w:rFonts w:ascii="Tahoma" w:hAnsi="Tahoma" w:cs="Tahoma"/>
          <w:bCs/>
          <w:noProof/>
          <w:sz w:val="20"/>
          <w:szCs w:val="24"/>
        </w:rPr>
      </w:pPr>
      <w:r w:rsidRPr="00380A77">
        <w:rPr>
          <w:rFonts w:ascii="Tahoma" w:hAnsi="Tahoma" w:cs="Tahoma"/>
          <w:bCs/>
          <w:noProof/>
          <w:sz w:val="20"/>
          <w:szCs w:val="24"/>
        </w:rPr>
        <w:t>FFT</w:t>
      </w:r>
      <w:r>
        <w:rPr>
          <w:rFonts w:ascii="Tahoma" w:hAnsi="Tahoma" w:cs="Tahoma"/>
          <w:bCs/>
          <w:noProof/>
          <w:sz w:val="20"/>
          <w:szCs w:val="24"/>
        </w:rPr>
        <w:t xml:space="preserve"> je</w:t>
      </w:r>
      <w:r w:rsidRPr="00380A77">
        <w:rPr>
          <w:rFonts w:ascii="Tahoma" w:hAnsi="Tahoma" w:cs="Tahoma"/>
          <w:bCs/>
          <w:noProof/>
          <w:sz w:val="20"/>
          <w:szCs w:val="24"/>
        </w:rPr>
        <w:t xml:space="preserve"> efektivní algoritmus pro spočtení diskrétní Fourierovy transformace (DFT) a její inverze. FFT je velmi důležitá v mnoha oblastech, od digitálního zpracování signálu a řešení parciálních diferenciálních rovnic až po rychlé násobení velkých celých čísel.</w:t>
      </w:r>
    </w:p>
    <w:p w:rsidR="008C3792" w:rsidRPr="00090A5C" w:rsidRDefault="008C3792" w:rsidP="008C3792">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Myšlenka FFT: posloupnost délky N lze vyjádřit jako součet dvou posloupností o délce N/2. V jedné jsou </w:t>
      </w:r>
      <w:r w:rsidRPr="0087030E">
        <w:rPr>
          <w:rFonts w:ascii="Tahoma" w:hAnsi="Tahoma" w:cs="Tahoma"/>
          <w:b/>
          <w:sz w:val="20"/>
          <w:szCs w:val="24"/>
        </w:rPr>
        <w:t>liché</w:t>
      </w:r>
      <w:r>
        <w:rPr>
          <w:rFonts w:ascii="Tahoma" w:hAnsi="Tahoma" w:cs="Tahoma"/>
          <w:sz w:val="20"/>
          <w:szCs w:val="24"/>
        </w:rPr>
        <w:t xml:space="preserve"> a v druhé </w:t>
      </w:r>
      <w:r w:rsidRPr="0087030E">
        <w:rPr>
          <w:rFonts w:ascii="Tahoma" w:hAnsi="Tahoma" w:cs="Tahoma"/>
          <w:b/>
          <w:sz w:val="20"/>
          <w:szCs w:val="24"/>
        </w:rPr>
        <w:t>sudé</w:t>
      </w:r>
      <w:r>
        <w:rPr>
          <w:rFonts w:ascii="Tahoma" w:hAnsi="Tahoma" w:cs="Tahoma"/>
          <w:sz w:val="20"/>
          <w:szCs w:val="24"/>
        </w:rPr>
        <w:t xml:space="preserve"> vzorky</w:t>
      </w:r>
      <w:r w:rsidR="00090A5C">
        <w:rPr>
          <w:rFonts w:ascii="Tahoma" w:hAnsi="Tahoma" w:cs="Tahoma"/>
          <w:sz w:val="20"/>
          <w:szCs w:val="24"/>
        </w:rPr>
        <w:t>. P</w:t>
      </w:r>
      <w:r>
        <w:rPr>
          <w:rFonts w:ascii="Tahoma" w:hAnsi="Tahoma" w:cs="Tahoma"/>
          <w:sz w:val="20"/>
          <w:szCs w:val="24"/>
        </w:rPr>
        <w:t>rovádí se rekurzivní výpočet, N musí být mocninou 2</w:t>
      </w:r>
      <w:r w:rsidR="00090A5C">
        <w:rPr>
          <w:rFonts w:ascii="Tahoma" w:hAnsi="Tahoma" w:cs="Tahoma"/>
          <w:sz w:val="20"/>
          <w:szCs w:val="24"/>
        </w:rPr>
        <w:t>. K</w:t>
      </w:r>
      <w:r>
        <w:rPr>
          <w:rFonts w:ascii="Tahoma" w:hAnsi="Tahoma" w:cs="Tahoma"/>
          <w:sz w:val="20"/>
          <w:szCs w:val="24"/>
        </w:rPr>
        <w:t>romě toho se využívá i mot</w:t>
      </w:r>
      <w:r w:rsidR="00090A5C">
        <w:rPr>
          <w:rFonts w:ascii="Tahoma" w:hAnsi="Tahoma" w:cs="Tahoma"/>
          <w:sz w:val="20"/>
          <w:szCs w:val="24"/>
        </w:rPr>
        <w:t>ý</w:t>
      </w:r>
      <w:r>
        <w:rPr>
          <w:rFonts w:ascii="Tahoma" w:hAnsi="Tahoma" w:cs="Tahoma"/>
          <w:sz w:val="20"/>
          <w:szCs w:val="24"/>
        </w:rPr>
        <w:t xml:space="preserve">lkové schéma výpočtu - </w:t>
      </w:r>
      <w:proofErr w:type="spellStart"/>
      <w:r>
        <w:rPr>
          <w:rFonts w:ascii="Tahoma" w:hAnsi="Tahoma" w:cs="Tahoma"/>
          <w:sz w:val="20"/>
          <w:szCs w:val="24"/>
        </w:rPr>
        <w:t>znovuvyužití</w:t>
      </w:r>
      <w:proofErr w:type="spellEnd"/>
      <w:r>
        <w:rPr>
          <w:rFonts w:ascii="Tahoma" w:hAnsi="Tahoma" w:cs="Tahoma"/>
          <w:sz w:val="20"/>
          <w:szCs w:val="24"/>
        </w:rPr>
        <w:t xml:space="preserve"> </w:t>
      </w:r>
      <w:proofErr w:type="spellStart"/>
      <w:r>
        <w:rPr>
          <w:rFonts w:ascii="Tahoma" w:hAnsi="Tahoma" w:cs="Tahoma"/>
          <w:sz w:val="20"/>
          <w:szCs w:val="24"/>
        </w:rPr>
        <w:t>vypočtů</w:t>
      </w:r>
      <w:proofErr w:type="spellEnd"/>
      <w:r w:rsidR="00090A5C">
        <w:rPr>
          <w:rFonts w:ascii="Tahoma" w:hAnsi="Tahoma" w:cs="Tahoma"/>
          <w:sz w:val="20"/>
          <w:szCs w:val="24"/>
        </w:rPr>
        <w:t xml:space="preserve">. </w:t>
      </w:r>
    </w:p>
    <w:p w:rsidR="002C2FB1" w:rsidRDefault="002C2FB1" w:rsidP="00950127">
      <w:pPr>
        <w:autoSpaceDE w:val="0"/>
        <w:autoSpaceDN w:val="0"/>
        <w:adjustRightInd w:val="0"/>
        <w:spacing w:after="0" w:line="240" w:lineRule="auto"/>
        <w:rPr>
          <w:rFonts w:ascii="Tahoma" w:hAnsi="Tahoma" w:cs="Tahoma"/>
          <w:sz w:val="20"/>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4"/>
        <w:gridCol w:w="5508"/>
      </w:tblGrid>
      <w:tr w:rsidR="00060527" w:rsidTr="00A3001F">
        <w:tc>
          <w:tcPr>
            <w:tcW w:w="5303" w:type="dxa"/>
          </w:tcPr>
          <w:p w:rsidR="00060527" w:rsidRDefault="00060527" w:rsidP="00060527">
            <w:pPr>
              <w:autoSpaceDE w:val="0"/>
              <w:autoSpaceDN w:val="0"/>
              <w:adjustRightInd w:val="0"/>
              <w:rPr>
                <w:rFonts w:ascii="Tahoma" w:hAnsi="Tahoma" w:cs="Tahoma"/>
                <w:sz w:val="20"/>
                <w:szCs w:val="24"/>
              </w:rPr>
            </w:pPr>
            <w:r w:rsidRPr="00060527">
              <w:rPr>
                <w:rFonts w:ascii="Tahoma" w:hAnsi="Tahoma" w:cs="Tahoma"/>
                <w:b/>
                <w:bCs/>
                <w:sz w:val="20"/>
                <w:szCs w:val="24"/>
              </w:rPr>
              <w:lastRenderedPageBreak/>
              <w:t>Motýlkový algoritmus</w:t>
            </w:r>
            <w:r w:rsidRPr="00060527">
              <w:rPr>
                <w:rFonts w:ascii="Tahoma" w:hAnsi="Tahoma" w:cs="Tahoma"/>
                <w:sz w:val="20"/>
                <w:szCs w:val="24"/>
              </w:rPr>
              <w:t xml:space="preserve"> Samotné skládání jednotlivých </w:t>
            </w:r>
            <w:proofErr w:type="spellStart"/>
            <w:r w:rsidRPr="00060527">
              <w:rPr>
                <w:rFonts w:ascii="Tahoma" w:hAnsi="Tahoma" w:cs="Tahoma"/>
                <w:sz w:val="20"/>
                <w:szCs w:val="24"/>
              </w:rPr>
              <w:t>podposlou</w:t>
            </w:r>
            <w:r>
              <w:rPr>
                <w:rFonts w:ascii="Tahoma" w:hAnsi="Tahoma" w:cs="Tahoma"/>
                <w:sz w:val="20"/>
                <w:szCs w:val="24"/>
              </w:rPr>
              <w:t>p</w:t>
            </w:r>
            <w:r w:rsidRPr="00060527">
              <w:rPr>
                <w:rFonts w:ascii="Tahoma" w:hAnsi="Tahoma" w:cs="Tahoma"/>
                <w:sz w:val="20"/>
                <w:szCs w:val="24"/>
              </w:rPr>
              <w:t>ností</w:t>
            </w:r>
            <w:proofErr w:type="spellEnd"/>
            <w:r w:rsidRPr="00060527">
              <w:rPr>
                <w:rFonts w:ascii="Tahoma" w:hAnsi="Tahoma" w:cs="Tahoma"/>
                <w:sz w:val="20"/>
                <w:szCs w:val="24"/>
              </w:rPr>
              <w:t xml:space="preserve"> provádí specializovaný algoritmus tzv. Motýlkový algoritmus. Ten provádí postupné skládání prvků z </w:t>
            </w:r>
            <w:r w:rsidRPr="00060527">
              <w:rPr>
                <w:rFonts w:ascii="Tahoma" w:hAnsi="Tahoma" w:cs="Tahoma"/>
                <w:b/>
                <w:sz w:val="20"/>
                <w:szCs w:val="24"/>
              </w:rPr>
              <w:t>liché</w:t>
            </w:r>
            <w:r w:rsidRPr="00060527">
              <w:rPr>
                <w:rFonts w:ascii="Tahoma" w:hAnsi="Tahoma" w:cs="Tahoma"/>
                <w:sz w:val="20"/>
                <w:szCs w:val="24"/>
              </w:rPr>
              <w:t xml:space="preserve"> a </w:t>
            </w:r>
            <w:r w:rsidRPr="00060527">
              <w:rPr>
                <w:rFonts w:ascii="Tahoma" w:hAnsi="Tahoma" w:cs="Tahoma"/>
                <w:b/>
                <w:sz w:val="20"/>
                <w:szCs w:val="24"/>
              </w:rPr>
              <w:t>sudé</w:t>
            </w:r>
            <w:r w:rsidRPr="00060527">
              <w:rPr>
                <w:rFonts w:ascii="Tahoma" w:hAnsi="Tahoma" w:cs="Tahoma"/>
                <w:sz w:val="20"/>
                <w:szCs w:val="24"/>
              </w:rPr>
              <w:t xml:space="preserve"> posloupnosti do dvou po sobě jdoucí prvků nové posloupnosti. </w:t>
            </w:r>
          </w:p>
          <w:p w:rsidR="00060527" w:rsidRPr="00060527" w:rsidRDefault="00060527" w:rsidP="00060527">
            <w:pPr>
              <w:autoSpaceDE w:val="0"/>
              <w:autoSpaceDN w:val="0"/>
              <w:adjustRightInd w:val="0"/>
              <w:rPr>
                <w:rFonts w:ascii="Tahoma" w:hAnsi="Tahoma" w:cs="Tahoma"/>
                <w:sz w:val="20"/>
                <w:szCs w:val="24"/>
              </w:rPr>
            </w:pPr>
          </w:p>
          <w:p w:rsidR="00060527" w:rsidRDefault="00060527" w:rsidP="00950127">
            <w:pPr>
              <w:autoSpaceDE w:val="0"/>
              <w:autoSpaceDN w:val="0"/>
              <w:adjustRightInd w:val="0"/>
              <w:rPr>
                <w:rFonts w:ascii="Tahoma" w:hAnsi="Tahoma" w:cs="Tahoma"/>
                <w:sz w:val="20"/>
                <w:szCs w:val="24"/>
              </w:rPr>
            </w:pPr>
            <w:r w:rsidRPr="00060527">
              <w:rPr>
                <w:rFonts w:ascii="Tahoma" w:hAnsi="Tahoma" w:cs="Tahoma"/>
                <w:b/>
                <w:bCs/>
                <w:sz w:val="20"/>
                <w:szCs w:val="24"/>
              </w:rPr>
              <w:t xml:space="preserve">Omezení pro vstupní obraz </w:t>
            </w:r>
            <w:r w:rsidRPr="00060527">
              <w:rPr>
                <w:rFonts w:ascii="Tahoma" w:hAnsi="Tahoma" w:cs="Tahoma"/>
                <w:sz w:val="20"/>
                <w:szCs w:val="24"/>
              </w:rPr>
              <w:t>Obrázek musí být před FFT transformován tak aby počet řádků a sloupců byl mocninou 2. A to například „</w:t>
            </w:r>
            <w:proofErr w:type="spellStart"/>
            <w:r w:rsidRPr="00060527">
              <w:rPr>
                <w:rFonts w:ascii="Tahoma" w:hAnsi="Tahoma" w:cs="Tahoma"/>
                <w:sz w:val="20"/>
                <w:szCs w:val="24"/>
              </w:rPr>
              <w:t>scalováním</w:t>
            </w:r>
            <w:proofErr w:type="spellEnd"/>
            <w:r w:rsidRPr="00060527">
              <w:rPr>
                <w:rFonts w:ascii="Tahoma" w:hAnsi="Tahoma" w:cs="Tahoma"/>
                <w:sz w:val="20"/>
                <w:szCs w:val="24"/>
              </w:rPr>
              <w:t xml:space="preserve">“ obrázku do nejbližší mocniny 2. </w:t>
            </w:r>
          </w:p>
        </w:tc>
        <w:tc>
          <w:tcPr>
            <w:tcW w:w="5303" w:type="dxa"/>
          </w:tcPr>
          <w:p w:rsidR="00060527" w:rsidRDefault="00060527" w:rsidP="00950127">
            <w:pPr>
              <w:autoSpaceDE w:val="0"/>
              <w:autoSpaceDN w:val="0"/>
              <w:adjustRightInd w:val="0"/>
              <w:rPr>
                <w:rFonts w:ascii="Tahoma" w:hAnsi="Tahoma" w:cs="Tahoma"/>
                <w:sz w:val="20"/>
                <w:szCs w:val="24"/>
              </w:rPr>
            </w:pPr>
            <w:r>
              <w:rPr>
                <w:rFonts w:ascii="Tahoma" w:hAnsi="Tahoma" w:cs="Tahoma"/>
                <w:noProof/>
                <w:sz w:val="20"/>
                <w:szCs w:val="24"/>
              </w:rPr>
              <w:drawing>
                <wp:inline distT="0" distB="0" distL="0" distR="0">
                  <wp:extent cx="3340838" cy="2121005"/>
                  <wp:effectExtent l="19050" t="0" r="0" b="0"/>
                  <wp:docPr id="420" name="obrázek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4"/>
                          <a:srcRect/>
                          <a:stretch>
                            <a:fillRect/>
                          </a:stretch>
                        </pic:blipFill>
                        <pic:spPr bwMode="auto">
                          <a:xfrm>
                            <a:off x="0" y="0"/>
                            <a:ext cx="3348702" cy="2125998"/>
                          </a:xfrm>
                          <a:prstGeom prst="rect">
                            <a:avLst/>
                          </a:prstGeom>
                          <a:noFill/>
                          <a:ln w="9525">
                            <a:noFill/>
                            <a:miter lim="800000"/>
                            <a:headEnd/>
                            <a:tailEnd/>
                          </a:ln>
                        </pic:spPr>
                      </pic:pic>
                    </a:graphicData>
                  </a:graphic>
                </wp:inline>
              </w:drawing>
            </w:r>
          </w:p>
        </w:tc>
      </w:tr>
    </w:tbl>
    <w:p w:rsidR="00C167C7" w:rsidRDefault="00026A8F" w:rsidP="00950127">
      <w:pPr>
        <w:autoSpaceDE w:val="0"/>
        <w:autoSpaceDN w:val="0"/>
        <w:adjustRightInd w:val="0"/>
        <w:spacing w:after="0" w:line="240" w:lineRule="auto"/>
        <w:rPr>
          <w:rFonts w:ascii="Tahoma" w:hAnsi="Tahoma" w:cs="Tahoma"/>
          <w:b/>
          <w:bCs/>
          <w:sz w:val="20"/>
          <w:szCs w:val="24"/>
        </w:rPr>
      </w:pPr>
      <w:r w:rsidRPr="00026A8F">
        <w:rPr>
          <w:rFonts w:ascii="Tahoma" w:hAnsi="Tahoma" w:cs="Tahoma"/>
          <w:b/>
          <w:bCs/>
          <w:sz w:val="20"/>
          <w:szCs w:val="24"/>
        </w:rPr>
        <w:t>2D Fourierova transformace</w:t>
      </w:r>
    </w:p>
    <w:p w:rsidR="005B70D8" w:rsidRPr="005B70D8" w:rsidRDefault="005B70D8" w:rsidP="00950127">
      <w:pPr>
        <w:autoSpaceDE w:val="0"/>
        <w:autoSpaceDN w:val="0"/>
        <w:adjustRightInd w:val="0"/>
        <w:spacing w:after="0" w:line="240" w:lineRule="auto"/>
        <w:rPr>
          <w:rFonts w:ascii="Tahoma" w:hAnsi="Tahoma" w:cs="Tahoma"/>
          <w:bCs/>
          <w:sz w:val="20"/>
          <w:szCs w:val="24"/>
        </w:rPr>
      </w:pPr>
      <w:r w:rsidRPr="005B70D8">
        <w:rPr>
          <w:rFonts w:ascii="Tahoma" w:hAnsi="Tahoma" w:cs="Tahoma"/>
          <w:bCs/>
          <w:sz w:val="20"/>
          <w:szCs w:val="24"/>
        </w:rPr>
        <w:t xml:space="preserve">Fourierova transformace lze zevšeobecnit do vyšších dimenzí. Například, mnoho signálů jsou funkce 2D prostoru vymezeného nad rovinou </w:t>
      </w:r>
      <w:proofErr w:type="spellStart"/>
      <w:proofErr w:type="gramStart"/>
      <w:r w:rsidRPr="005B70D8">
        <w:rPr>
          <w:rFonts w:ascii="Tahoma" w:hAnsi="Tahoma" w:cs="Tahoma"/>
          <w:bCs/>
          <w:sz w:val="20"/>
          <w:szCs w:val="24"/>
        </w:rPr>
        <w:t>xy</w:t>
      </w:r>
      <w:proofErr w:type="spellEnd"/>
      <w:r w:rsidRPr="005B70D8">
        <w:rPr>
          <w:rFonts w:ascii="Tahoma" w:hAnsi="Tahoma" w:cs="Tahoma"/>
          <w:bCs/>
          <w:sz w:val="20"/>
          <w:szCs w:val="24"/>
        </w:rPr>
        <w:t>. 2-</w:t>
      </w:r>
      <w:proofErr w:type="spellStart"/>
      <w:r w:rsidRPr="005B70D8">
        <w:rPr>
          <w:rFonts w:ascii="Tahoma" w:hAnsi="Tahoma" w:cs="Tahoma"/>
          <w:bCs/>
          <w:sz w:val="20"/>
          <w:szCs w:val="24"/>
        </w:rPr>
        <w:t>dimensionaln</w:t>
      </w:r>
      <w:r>
        <w:rPr>
          <w:rFonts w:ascii="Tahoma" w:hAnsi="Tahoma" w:cs="Tahoma"/>
          <w:bCs/>
          <w:sz w:val="20"/>
          <w:szCs w:val="24"/>
        </w:rPr>
        <w:t>í</w:t>
      </w:r>
      <w:proofErr w:type="spellEnd"/>
      <w:proofErr w:type="gramEnd"/>
      <w:r w:rsidRPr="005B70D8">
        <w:rPr>
          <w:rFonts w:ascii="Tahoma" w:hAnsi="Tahoma" w:cs="Tahoma"/>
          <w:bCs/>
          <w:sz w:val="20"/>
          <w:szCs w:val="24"/>
        </w:rPr>
        <w:t xml:space="preserve"> Fourierova transformace má také čtyři různé formy v závislosti na tom, zda 2D signálu je periodické a diskrétní.</w:t>
      </w:r>
    </w:p>
    <w:p w:rsidR="00B05323" w:rsidRDefault="00B05323" w:rsidP="00B05323">
      <w:pPr>
        <w:autoSpaceDE w:val="0"/>
        <w:autoSpaceDN w:val="0"/>
        <w:adjustRightInd w:val="0"/>
        <w:spacing w:after="0" w:line="240" w:lineRule="auto"/>
        <w:rPr>
          <w:rFonts w:ascii="Tahoma" w:hAnsi="Tahoma" w:cs="Tahoma"/>
          <w:sz w:val="20"/>
          <w:szCs w:val="24"/>
        </w:rPr>
      </w:pPr>
      <w:r w:rsidRPr="00B05323">
        <w:rPr>
          <w:rFonts w:ascii="Tahoma" w:hAnsi="Tahoma" w:cs="Tahoma"/>
          <w:b/>
          <w:i/>
          <w:iCs/>
          <w:sz w:val="20"/>
          <w:szCs w:val="24"/>
        </w:rPr>
        <w:t>Myšlenka</w:t>
      </w:r>
      <w:r w:rsidRPr="00B05323">
        <w:rPr>
          <w:rFonts w:ascii="Tahoma" w:hAnsi="Tahoma" w:cs="Tahoma"/>
          <w:i/>
          <w:iCs/>
          <w:sz w:val="20"/>
          <w:szCs w:val="24"/>
        </w:rPr>
        <w:t xml:space="preserve">. </w:t>
      </w:r>
      <w:r w:rsidRPr="00B05323">
        <w:rPr>
          <w:rFonts w:ascii="Tahoma" w:hAnsi="Tahoma" w:cs="Tahoma"/>
          <w:sz w:val="20"/>
          <w:szCs w:val="24"/>
        </w:rPr>
        <w:t xml:space="preserve">Obrazová </w:t>
      </w:r>
      <w:proofErr w:type="gramStart"/>
      <w:r w:rsidRPr="00B05323">
        <w:rPr>
          <w:rFonts w:ascii="Tahoma" w:hAnsi="Tahoma" w:cs="Tahoma"/>
          <w:sz w:val="20"/>
          <w:szCs w:val="24"/>
        </w:rPr>
        <w:t xml:space="preserve">funkce </w:t>
      </w:r>
      <w:r w:rsidRPr="00B05323">
        <w:rPr>
          <w:rFonts w:ascii="Tahoma" w:hAnsi="Tahoma" w:cs="Tahoma"/>
          <w:i/>
          <w:iCs/>
          <w:sz w:val="20"/>
          <w:szCs w:val="24"/>
        </w:rPr>
        <w:t>f</w:t>
      </w:r>
      <w:r w:rsidRPr="00B05323">
        <w:rPr>
          <w:rFonts w:ascii="Tahoma" w:hAnsi="Tahoma" w:cs="Tahoma"/>
          <w:sz w:val="20"/>
          <w:szCs w:val="24"/>
        </w:rPr>
        <w:t>(</w:t>
      </w:r>
      <w:r w:rsidRPr="00B05323">
        <w:rPr>
          <w:rFonts w:ascii="Tahoma" w:hAnsi="Tahoma" w:cs="Tahoma"/>
          <w:i/>
          <w:iCs/>
          <w:sz w:val="20"/>
          <w:szCs w:val="24"/>
        </w:rPr>
        <w:t>x, y</w:t>
      </w:r>
      <w:r w:rsidRPr="00B05323">
        <w:rPr>
          <w:rFonts w:ascii="Tahoma" w:hAnsi="Tahoma" w:cs="Tahoma"/>
          <w:sz w:val="20"/>
          <w:szCs w:val="24"/>
        </w:rPr>
        <w:t>) se</w:t>
      </w:r>
      <w:proofErr w:type="gramEnd"/>
      <w:r w:rsidRPr="00B05323">
        <w:rPr>
          <w:rFonts w:ascii="Tahoma" w:hAnsi="Tahoma" w:cs="Tahoma"/>
          <w:sz w:val="20"/>
          <w:szCs w:val="24"/>
        </w:rPr>
        <w:t xml:space="preserve"> rozloží na lineární kombinaci</w:t>
      </w:r>
      <w:r>
        <w:rPr>
          <w:rFonts w:ascii="Tahoma" w:hAnsi="Tahoma" w:cs="Tahoma"/>
          <w:sz w:val="20"/>
          <w:szCs w:val="24"/>
        </w:rPr>
        <w:t xml:space="preserve"> </w:t>
      </w:r>
      <w:r w:rsidRPr="00B05323">
        <w:rPr>
          <w:rFonts w:ascii="Tahoma" w:hAnsi="Tahoma" w:cs="Tahoma"/>
          <w:sz w:val="20"/>
          <w:szCs w:val="24"/>
        </w:rPr>
        <w:t>harmonických (</w:t>
      </w:r>
      <w:proofErr w:type="spellStart"/>
      <w:r w:rsidRPr="00B05323">
        <w:rPr>
          <w:rFonts w:ascii="Tahoma" w:hAnsi="Tahoma" w:cs="Tahoma"/>
          <w:sz w:val="20"/>
          <w:szCs w:val="24"/>
        </w:rPr>
        <w:t>sínusovek</w:t>
      </w:r>
      <w:proofErr w:type="spellEnd"/>
      <w:r w:rsidRPr="00B05323">
        <w:rPr>
          <w:rFonts w:ascii="Tahoma" w:hAnsi="Tahoma" w:cs="Tahoma"/>
          <w:sz w:val="20"/>
          <w:szCs w:val="24"/>
        </w:rPr>
        <w:t xml:space="preserve">, </w:t>
      </w:r>
      <w:proofErr w:type="spellStart"/>
      <w:r w:rsidRPr="00B05323">
        <w:rPr>
          <w:rFonts w:ascii="Tahoma" w:hAnsi="Tahoma" w:cs="Tahoma"/>
          <w:sz w:val="20"/>
          <w:szCs w:val="24"/>
        </w:rPr>
        <w:t>kosínusovek</w:t>
      </w:r>
      <w:proofErr w:type="spellEnd"/>
      <w:r w:rsidRPr="00B05323">
        <w:rPr>
          <w:rFonts w:ascii="Tahoma" w:hAnsi="Tahoma" w:cs="Tahoma"/>
          <w:sz w:val="20"/>
          <w:szCs w:val="24"/>
        </w:rPr>
        <w:t xml:space="preserve">, </w:t>
      </w:r>
      <w:proofErr w:type="spellStart"/>
      <w:r w:rsidRPr="00B05323">
        <w:rPr>
          <w:rFonts w:ascii="Tahoma" w:hAnsi="Tahoma" w:cs="Tahoma"/>
          <w:sz w:val="20"/>
          <w:szCs w:val="24"/>
        </w:rPr>
        <w:t>obecneji</w:t>
      </w:r>
      <w:proofErr w:type="spellEnd"/>
      <w:r w:rsidRPr="00B05323">
        <w:rPr>
          <w:rFonts w:ascii="Tahoma" w:hAnsi="Tahoma" w:cs="Tahoma"/>
          <w:sz w:val="20"/>
          <w:szCs w:val="24"/>
        </w:rPr>
        <w:t xml:space="preserve"> ortonormálních) funkcí.</w:t>
      </w:r>
    </w:p>
    <w:p w:rsidR="005B70D8" w:rsidRPr="00B05323" w:rsidRDefault="005B70D8" w:rsidP="00B05323">
      <w:pPr>
        <w:autoSpaceDE w:val="0"/>
        <w:autoSpaceDN w:val="0"/>
        <w:adjustRightInd w:val="0"/>
        <w:spacing w:after="0" w:line="240" w:lineRule="auto"/>
        <w:rPr>
          <w:rFonts w:ascii="Tahoma" w:hAnsi="Tahoma" w:cs="Tahoma"/>
          <w:sz w:val="20"/>
          <w:szCs w:val="24"/>
        </w:rPr>
      </w:pPr>
      <w:r w:rsidRPr="005B70D8">
        <w:rPr>
          <w:rFonts w:ascii="Tahoma" w:hAnsi="Tahoma" w:cs="Tahoma"/>
          <w:sz w:val="20"/>
          <w:szCs w:val="24"/>
        </w:rPr>
        <w:t xml:space="preserve">Dvojrozměrná Fourierova transformace umožňuje převést rozložení obrazových </w:t>
      </w:r>
      <w:proofErr w:type="gramStart"/>
      <w:r w:rsidRPr="005B70D8">
        <w:rPr>
          <w:rFonts w:ascii="Tahoma" w:hAnsi="Tahoma" w:cs="Tahoma"/>
          <w:sz w:val="20"/>
          <w:szCs w:val="24"/>
        </w:rPr>
        <w:t>intenzit f(x, y) vyhodnocovaného</w:t>
      </w:r>
      <w:proofErr w:type="gramEnd"/>
      <w:r w:rsidRPr="005B70D8">
        <w:rPr>
          <w:rFonts w:ascii="Tahoma" w:hAnsi="Tahoma" w:cs="Tahoma"/>
          <w:sz w:val="20"/>
          <w:szCs w:val="24"/>
        </w:rPr>
        <w:t xml:space="preserve"> obrazu na obraz prostorových frekvencí F(u, v).</w:t>
      </w:r>
    </w:p>
    <w:p w:rsidR="00026A8F" w:rsidRDefault="00B05323" w:rsidP="00B05323">
      <w:pPr>
        <w:autoSpaceDE w:val="0"/>
        <w:autoSpaceDN w:val="0"/>
        <w:adjustRightInd w:val="0"/>
        <w:spacing w:after="0" w:line="240" w:lineRule="auto"/>
        <w:rPr>
          <w:rFonts w:ascii="Tahoma" w:hAnsi="Tahoma" w:cs="Tahoma"/>
          <w:sz w:val="20"/>
          <w:szCs w:val="24"/>
        </w:rPr>
      </w:pPr>
      <w:r w:rsidRPr="00B05323">
        <w:rPr>
          <w:rFonts w:ascii="Tahoma" w:hAnsi="Tahoma" w:cs="Tahoma"/>
          <w:b/>
          <w:iCs/>
          <w:sz w:val="20"/>
          <w:szCs w:val="24"/>
        </w:rPr>
        <w:t xml:space="preserve">Definice přímé </w:t>
      </w:r>
      <w:proofErr w:type="gramStart"/>
      <w:r w:rsidRPr="00B05323">
        <w:rPr>
          <w:rFonts w:ascii="Tahoma" w:hAnsi="Tahoma" w:cs="Tahoma"/>
          <w:b/>
          <w:iCs/>
          <w:sz w:val="20"/>
          <w:szCs w:val="24"/>
        </w:rPr>
        <w:t>transformace</w:t>
      </w:r>
      <w:r w:rsidRPr="00B05323">
        <w:rPr>
          <w:rFonts w:ascii="Tahoma" w:hAnsi="Tahoma" w:cs="Tahoma"/>
          <w:iCs/>
          <w:sz w:val="20"/>
          <w:szCs w:val="24"/>
        </w:rPr>
        <w:t xml:space="preserve">. u, v </w:t>
      </w:r>
      <w:r w:rsidRPr="00B05323">
        <w:rPr>
          <w:rFonts w:ascii="Tahoma" w:hAnsi="Tahoma" w:cs="Tahoma"/>
          <w:sz w:val="20"/>
          <w:szCs w:val="24"/>
        </w:rPr>
        <w:t>jsou</w:t>
      </w:r>
      <w:proofErr w:type="gramEnd"/>
      <w:r w:rsidRPr="00B05323">
        <w:rPr>
          <w:rFonts w:ascii="Tahoma" w:hAnsi="Tahoma" w:cs="Tahoma"/>
          <w:sz w:val="20"/>
          <w:szCs w:val="24"/>
        </w:rPr>
        <w:t xml:space="preserve"> prostorové frekvence.</w:t>
      </w:r>
    </w:p>
    <w:p w:rsidR="00B05323" w:rsidRDefault="00412035" w:rsidP="00B05323">
      <w:pPr>
        <w:autoSpaceDE w:val="0"/>
        <w:autoSpaceDN w:val="0"/>
        <w:adjustRightInd w:val="0"/>
        <w:spacing w:after="0" w:line="240" w:lineRule="auto"/>
        <w:rPr>
          <w:rFonts w:ascii="Tahoma" w:hAnsi="Tahoma" w:cs="Tahoma"/>
          <w:sz w:val="20"/>
          <w:szCs w:val="24"/>
        </w:rPr>
      </w:pPr>
      <w:r>
        <w:rPr>
          <w:rFonts w:ascii="Tahoma" w:hAnsi="Tahoma" w:cs="Tahoma"/>
          <w:noProof/>
          <w:sz w:val="20"/>
          <w:szCs w:val="24"/>
        </w:rPr>
        <w:drawing>
          <wp:inline distT="0" distB="0" distL="0" distR="0">
            <wp:extent cx="4574215" cy="864911"/>
            <wp:effectExtent l="19050" t="0" r="0" b="0"/>
            <wp:docPr id="423" name="obrázek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5"/>
                    <a:srcRect/>
                    <a:stretch>
                      <a:fillRect/>
                    </a:stretch>
                  </pic:blipFill>
                  <pic:spPr bwMode="auto">
                    <a:xfrm>
                      <a:off x="0" y="0"/>
                      <a:ext cx="4577821" cy="865593"/>
                    </a:xfrm>
                    <a:prstGeom prst="rect">
                      <a:avLst/>
                    </a:prstGeom>
                    <a:noFill/>
                    <a:ln w="9525">
                      <a:noFill/>
                      <a:miter lim="800000"/>
                      <a:headEnd/>
                      <a:tailEnd/>
                    </a:ln>
                  </pic:spPr>
                </pic:pic>
              </a:graphicData>
            </a:graphic>
          </wp:inline>
        </w:drawing>
      </w:r>
    </w:p>
    <w:p w:rsidR="00412035" w:rsidRDefault="005B70D8" w:rsidP="00B05323">
      <w:pPr>
        <w:autoSpaceDE w:val="0"/>
        <w:autoSpaceDN w:val="0"/>
        <w:adjustRightInd w:val="0"/>
        <w:spacing w:after="0" w:line="240" w:lineRule="auto"/>
        <w:rPr>
          <w:rFonts w:ascii="Tahoma" w:hAnsi="Tahoma" w:cs="Tahoma"/>
          <w:sz w:val="20"/>
          <w:szCs w:val="24"/>
        </w:rPr>
      </w:pPr>
      <w:r w:rsidRPr="005B70D8">
        <w:rPr>
          <w:rFonts w:ascii="Tahoma" w:hAnsi="Tahoma" w:cs="Tahoma"/>
          <w:sz w:val="20"/>
          <w:szCs w:val="24"/>
        </w:rPr>
        <w:t xml:space="preserve">2D FT se používá při zpracování obrazů, filtraci, rekonstrukci, kompresi </w:t>
      </w:r>
      <w:proofErr w:type="spellStart"/>
      <w:r w:rsidRPr="005B70D8">
        <w:rPr>
          <w:rFonts w:ascii="Tahoma" w:hAnsi="Tahoma" w:cs="Tahoma"/>
          <w:sz w:val="20"/>
          <w:szCs w:val="24"/>
        </w:rPr>
        <w:t>atd</w:t>
      </w:r>
      <w:proofErr w:type="spellEnd"/>
      <w:r w:rsidRPr="005B70D8">
        <w:rPr>
          <w:rFonts w:ascii="Tahoma" w:hAnsi="Tahoma" w:cs="Tahoma"/>
          <w:sz w:val="20"/>
          <w:szCs w:val="24"/>
        </w:rPr>
        <w:t>…</w:t>
      </w:r>
    </w:p>
    <w:p w:rsidR="005B70D8" w:rsidRDefault="005B70D8" w:rsidP="00B05323">
      <w:pPr>
        <w:autoSpaceDE w:val="0"/>
        <w:autoSpaceDN w:val="0"/>
        <w:adjustRightInd w:val="0"/>
        <w:spacing w:after="0" w:line="240" w:lineRule="auto"/>
        <w:rPr>
          <w:rFonts w:ascii="Tahoma" w:hAnsi="Tahoma" w:cs="Tahoma"/>
          <w:sz w:val="20"/>
          <w:szCs w:val="24"/>
        </w:rPr>
      </w:pPr>
    </w:p>
    <w:p w:rsidR="005B70D8" w:rsidRDefault="000E6E9D" w:rsidP="00B05323">
      <w:pPr>
        <w:autoSpaceDE w:val="0"/>
        <w:autoSpaceDN w:val="0"/>
        <w:adjustRightInd w:val="0"/>
        <w:spacing w:after="0" w:line="240" w:lineRule="auto"/>
        <w:rPr>
          <w:rFonts w:ascii="Tahoma" w:hAnsi="Tahoma" w:cs="Tahoma"/>
          <w:b/>
          <w:bCs/>
          <w:sz w:val="20"/>
          <w:szCs w:val="24"/>
        </w:rPr>
      </w:pPr>
      <w:r w:rsidRPr="000E6E9D">
        <w:rPr>
          <w:rFonts w:ascii="Tahoma" w:hAnsi="Tahoma" w:cs="Tahoma"/>
          <w:b/>
          <w:bCs/>
          <w:sz w:val="20"/>
          <w:szCs w:val="24"/>
        </w:rPr>
        <w:t>Inverzní Fourierova transformace</w:t>
      </w:r>
    </w:p>
    <w:p w:rsidR="000E6E9D" w:rsidRDefault="000E6E9D" w:rsidP="00B05323">
      <w:pPr>
        <w:autoSpaceDE w:val="0"/>
        <w:autoSpaceDN w:val="0"/>
        <w:adjustRightInd w:val="0"/>
        <w:spacing w:after="0" w:line="240" w:lineRule="auto"/>
        <w:rPr>
          <w:rFonts w:ascii="Tahoma" w:hAnsi="Tahoma" w:cs="Tahoma"/>
          <w:sz w:val="20"/>
          <w:szCs w:val="24"/>
        </w:rPr>
      </w:pPr>
      <w:r>
        <w:rPr>
          <w:rFonts w:ascii="Tahoma" w:hAnsi="Tahoma" w:cs="Tahoma"/>
          <w:noProof/>
          <w:sz w:val="20"/>
          <w:szCs w:val="24"/>
        </w:rPr>
        <w:drawing>
          <wp:inline distT="0" distB="0" distL="0" distR="0">
            <wp:extent cx="4574215" cy="916509"/>
            <wp:effectExtent l="19050" t="0" r="0" b="0"/>
            <wp:docPr id="426" name="obrázek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36"/>
                    <a:srcRect/>
                    <a:stretch>
                      <a:fillRect/>
                    </a:stretch>
                  </pic:blipFill>
                  <pic:spPr bwMode="auto">
                    <a:xfrm>
                      <a:off x="0" y="0"/>
                      <a:ext cx="4572836" cy="916233"/>
                    </a:xfrm>
                    <a:prstGeom prst="rect">
                      <a:avLst/>
                    </a:prstGeom>
                    <a:noFill/>
                    <a:ln w="9525">
                      <a:noFill/>
                      <a:miter lim="800000"/>
                      <a:headEnd/>
                      <a:tailEnd/>
                    </a:ln>
                  </pic:spPr>
                </pic:pic>
              </a:graphicData>
            </a:graphic>
          </wp:inline>
        </w:drawing>
      </w:r>
    </w:p>
    <w:p w:rsidR="000E6E9D" w:rsidRDefault="00A23620" w:rsidP="00B05323">
      <w:pPr>
        <w:autoSpaceDE w:val="0"/>
        <w:autoSpaceDN w:val="0"/>
        <w:adjustRightInd w:val="0"/>
        <w:spacing w:after="0" w:line="240" w:lineRule="auto"/>
        <w:rPr>
          <w:rFonts w:ascii="Tahoma" w:hAnsi="Tahoma" w:cs="Tahoma"/>
          <w:sz w:val="20"/>
          <w:szCs w:val="24"/>
        </w:rPr>
      </w:pPr>
      <w:proofErr w:type="gramStart"/>
      <w:r w:rsidRPr="008105C3">
        <w:rPr>
          <w:rFonts w:ascii="Tahoma" w:hAnsi="Tahoma" w:cs="Tahoma"/>
          <w:b/>
          <w:i/>
          <w:iCs/>
          <w:sz w:val="20"/>
          <w:szCs w:val="24"/>
        </w:rPr>
        <w:t>f</w:t>
      </w:r>
      <w:r w:rsidRPr="008105C3">
        <w:rPr>
          <w:rFonts w:ascii="Tahoma" w:hAnsi="Tahoma" w:cs="Tahoma"/>
          <w:b/>
          <w:sz w:val="20"/>
          <w:szCs w:val="24"/>
        </w:rPr>
        <w:t>(</w:t>
      </w:r>
      <w:r w:rsidRPr="008105C3">
        <w:rPr>
          <w:rFonts w:ascii="Tahoma" w:hAnsi="Tahoma" w:cs="Tahoma"/>
          <w:b/>
          <w:i/>
          <w:iCs/>
          <w:sz w:val="20"/>
          <w:szCs w:val="24"/>
        </w:rPr>
        <w:t>x, y</w:t>
      </w:r>
      <w:r w:rsidRPr="008105C3">
        <w:rPr>
          <w:rFonts w:ascii="Tahoma" w:hAnsi="Tahoma" w:cs="Tahoma"/>
          <w:b/>
          <w:sz w:val="20"/>
          <w:szCs w:val="24"/>
        </w:rPr>
        <w:t>)</w:t>
      </w:r>
      <w:r w:rsidRPr="00A23620">
        <w:rPr>
          <w:rFonts w:ascii="Tahoma" w:hAnsi="Tahoma" w:cs="Tahoma"/>
          <w:sz w:val="20"/>
          <w:szCs w:val="24"/>
        </w:rPr>
        <w:t xml:space="preserve"> je</w:t>
      </w:r>
      <w:proofErr w:type="gramEnd"/>
      <w:r w:rsidRPr="00A23620">
        <w:rPr>
          <w:rFonts w:ascii="Tahoma" w:hAnsi="Tahoma" w:cs="Tahoma"/>
          <w:sz w:val="20"/>
          <w:szCs w:val="24"/>
        </w:rPr>
        <w:t xml:space="preserve"> lineární kombinací jednoduchých harmonických složek </w:t>
      </w:r>
      <w:r>
        <w:rPr>
          <w:rFonts w:ascii="Tahoma" w:hAnsi="Tahoma" w:cs="Tahoma"/>
          <w:noProof/>
          <w:sz w:val="20"/>
          <w:szCs w:val="24"/>
        </w:rPr>
        <w:drawing>
          <wp:inline distT="0" distB="0" distL="0" distR="0">
            <wp:extent cx="1108001" cy="272515"/>
            <wp:effectExtent l="19050" t="0" r="0" b="0"/>
            <wp:docPr id="429" name="obrázek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7"/>
                    <a:srcRect/>
                    <a:stretch>
                      <a:fillRect/>
                    </a:stretch>
                  </pic:blipFill>
                  <pic:spPr bwMode="auto">
                    <a:xfrm>
                      <a:off x="0" y="0"/>
                      <a:ext cx="1108957" cy="272750"/>
                    </a:xfrm>
                    <a:prstGeom prst="rect">
                      <a:avLst/>
                    </a:prstGeom>
                    <a:noFill/>
                    <a:ln w="9525">
                      <a:noFill/>
                      <a:miter lim="800000"/>
                      <a:headEnd/>
                      <a:tailEnd/>
                    </a:ln>
                  </pic:spPr>
                </pic:pic>
              </a:graphicData>
            </a:graphic>
          </wp:inline>
        </w:drawing>
      </w:r>
    </w:p>
    <w:p w:rsidR="00A23620" w:rsidRDefault="00A23620" w:rsidP="00A23620">
      <w:pPr>
        <w:autoSpaceDE w:val="0"/>
        <w:autoSpaceDN w:val="0"/>
        <w:adjustRightInd w:val="0"/>
        <w:spacing w:after="0" w:line="240" w:lineRule="auto"/>
        <w:rPr>
          <w:rFonts w:ascii="Tahoma" w:hAnsi="Tahoma" w:cs="Tahoma"/>
          <w:sz w:val="20"/>
          <w:szCs w:val="24"/>
        </w:rPr>
      </w:pPr>
      <w:r w:rsidRPr="00A23620">
        <w:rPr>
          <w:rFonts w:ascii="Tahoma" w:hAnsi="Tahoma" w:cs="Tahoma"/>
          <w:sz w:val="20"/>
          <w:szCs w:val="24"/>
        </w:rPr>
        <w:t>Díky Eulerovu vztahu (</w:t>
      </w:r>
      <w:r>
        <w:rPr>
          <w:rFonts w:ascii="Tahoma" w:hAnsi="Tahoma" w:cs="Tahoma"/>
          <w:noProof/>
          <w:sz w:val="20"/>
          <w:szCs w:val="24"/>
        </w:rPr>
        <w:drawing>
          <wp:inline distT="0" distB="0" distL="0" distR="0">
            <wp:extent cx="1764045" cy="240995"/>
            <wp:effectExtent l="19050" t="0" r="7605" b="0"/>
            <wp:docPr id="432" name="obrázek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8"/>
                    <a:srcRect/>
                    <a:stretch>
                      <a:fillRect/>
                    </a:stretch>
                  </pic:blipFill>
                  <pic:spPr bwMode="auto">
                    <a:xfrm>
                      <a:off x="0" y="0"/>
                      <a:ext cx="1766706" cy="241359"/>
                    </a:xfrm>
                    <a:prstGeom prst="rect">
                      <a:avLst/>
                    </a:prstGeom>
                    <a:noFill/>
                    <a:ln w="9525">
                      <a:noFill/>
                      <a:miter lim="800000"/>
                      <a:headEnd/>
                      <a:tailEnd/>
                    </a:ln>
                  </pic:spPr>
                </pic:pic>
              </a:graphicData>
            </a:graphic>
          </wp:inline>
        </w:drawing>
      </w:r>
      <w:r w:rsidRPr="00A23620">
        <w:rPr>
          <w:rFonts w:ascii="Tahoma" w:hAnsi="Tahoma" w:cs="Tahoma"/>
          <w:sz w:val="20"/>
          <w:szCs w:val="24"/>
        </w:rPr>
        <w:t xml:space="preserve">) jsou </w:t>
      </w:r>
      <w:r w:rsidRPr="00A23620">
        <w:rPr>
          <w:rFonts w:ascii="Tahoma" w:hAnsi="Tahoma" w:cs="Tahoma"/>
          <w:b/>
          <w:sz w:val="20"/>
          <w:szCs w:val="24"/>
        </w:rPr>
        <w:t>reálnými</w:t>
      </w:r>
      <w:r w:rsidRPr="00A23620">
        <w:rPr>
          <w:rFonts w:ascii="Tahoma" w:hAnsi="Tahoma" w:cs="Tahoma"/>
          <w:sz w:val="20"/>
          <w:szCs w:val="24"/>
        </w:rPr>
        <w:t xml:space="preserve"> složkami cos</w:t>
      </w:r>
      <w:r>
        <w:rPr>
          <w:rFonts w:ascii="Tahoma" w:hAnsi="Tahoma" w:cs="Tahoma"/>
          <w:sz w:val="20"/>
          <w:szCs w:val="24"/>
        </w:rPr>
        <w:t xml:space="preserve"> </w:t>
      </w:r>
      <w:r w:rsidRPr="00A23620">
        <w:rPr>
          <w:rFonts w:ascii="Tahoma" w:hAnsi="Tahoma" w:cs="Tahoma"/>
          <w:sz w:val="20"/>
          <w:szCs w:val="24"/>
        </w:rPr>
        <w:t xml:space="preserve">a </w:t>
      </w:r>
      <w:r w:rsidRPr="00A23620">
        <w:rPr>
          <w:rFonts w:ascii="Tahoma" w:hAnsi="Tahoma" w:cs="Tahoma"/>
          <w:b/>
          <w:sz w:val="20"/>
          <w:szCs w:val="24"/>
        </w:rPr>
        <w:t>imaginárními</w:t>
      </w:r>
      <w:r w:rsidRPr="00A23620">
        <w:rPr>
          <w:rFonts w:ascii="Tahoma" w:hAnsi="Tahoma" w:cs="Tahoma"/>
          <w:sz w:val="20"/>
          <w:szCs w:val="24"/>
        </w:rPr>
        <w:t xml:space="preserve"> sin.</w:t>
      </w:r>
    </w:p>
    <w:p w:rsidR="00A23620" w:rsidRDefault="008105C3" w:rsidP="008105C3">
      <w:pPr>
        <w:autoSpaceDE w:val="0"/>
        <w:autoSpaceDN w:val="0"/>
        <w:adjustRightInd w:val="0"/>
        <w:spacing w:after="0" w:line="240" w:lineRule="auto"/>
        <w:rPr>
          <w:rFonts w:ascii="Tahoma" w:hAnsi="Tahoma" w:cs="Tahoma"/>
          <w:sz w:val="20"/>
          <w:szCs w:val="24"/>
        </w:rPr>
      </w:pPr>
      <w:proofErr w:type="gramStart"/>
      <w:r w:rsidRPr="008105C3">
        <w:rPr>
          <w:rFonts w:ascii="Tahoma" w:hAnsi="Tahoma" w:cs="Tahoma"/>
          <w:sz w:val="20"/>
          <w:szCs w:val="24"/>
        </w:rPr>
        <w:t xml:space="preserve">Funkce </w:t>
      </w:r>
      <w:r w:rsidRPr="008105C3">
        <w:rPr>
          <w:rFonts w:ascii="Tahoma" w:hAnsi="Tahoma" w:cs="Tahoma"/>
          <w:b/>
          <w:i/>
          <w:iCs/>
          <w:sz w:val="20"/>
          <w:szCs w:val="24"/>
        </w:rPr>
        <w:t>F</w:t>
      </w:r>
      <w:r w:rsidRPr="008105C3">
        <w:rPr>
          <w:rFonts w:ascii="Tahoma" w:hAnsi="Tahoma" w:cs="Tahoma"/>
          <w:b/>
          <w:sz w:val="20"/>
          <w:szCs w:val="24"/>
        </w:rPr>
        <w:t>(</w:t>
      </w:r>
      <w:r w:rsidRPr="008105C3">
        <w:rPr>
          <w:rFonts w:ascii="Tahoma" w:hAnsi="Tahoma" w:cs="Tahoma"/>
          <w:b/>
          <w:i/>
          <w:iCs/>
          <w:sz w:val="20"/>
          <w:szCs w:val="24"/>
        </w:rPr>
        <w:t>u, v</w:t>
      </w:r>
      <w:r w:rsidRPr="008105C3">
        <w:rPr>
          <w:rFonts w:ascii="Tahoma" w:hAnsi="Tahoma" w:cs="Tahoma"/>
          <w:b/>
          <w:sz w:val="20"/>
          <w:szCs w:val="24"/>
        </w:rPr>
        <w:t>)</w:t>
      </w:r>
      <w:r w:rsidRPr="008105C3">
        <w:rPr>
          <w:rFonts w:ascii="Tahoma" w:hAnsi="Tahoma" w:cs="Tahoma"/>
          <w:sz w:val="20"/>
          <w:szCs w:val="24"/>
        </w:rPr>
        <w:t xml:space="preserve"> (komplexní</w:t>
      </w:r>
      <w:proofErr w:type="gramEnd"/>
      <w:r w:rsidRPr="008105C3">
        <w:rPr>
          <w:rFonts w:ascii="Tahoma" w:hAnsi="Tahoma" w:cs="Tahoma"/>
          <w:sz w:val="20"/>
          <w:szCs w:val="24"/>
        </w:rPr>
        <w:t xml:space="preserve"> spektrum) udává váhy harmonických složek</w:t>
      </w:r>
      <w:r>
        <w:rPr>
          <w:rFonts w:ascii="Tahoma" w:hAnsi="Tahoma" w:cs="Tahoma"/>
          <w:sz w:val="20"/>
          <w:szCs w:val="24"/>
        </w:rPr>
        <w:t xml:space="preserve"> </w:t>
      </w:r>
      <w:r w:rsidRPr="008105C3">
        <w:rPr>
          <w:rFonts w:ascii="Tahoma" w:hAnsi="Tahoma" w:cs="Tahoma"/>
          <w:sz w:val="20"/>
          <w:szCs w:val="24"/>
        </w:rPr>
        <w:t>v lineární kombinaci.</w:t>
      </w:r>
    </w:p>
    <w:p w:rsidR="008105C3" w:rsidRDefault="008105C3" w:rsidP="008105C3">
      <w:pPr>
        <w:autoSpaceDE w:val="0"/>
        <w:autoSpaceDN w:val="0"/>
        <w:adjustRightInd w:val="0"/>
        <w:spacing w:after="0" w:line="240" w:lineRule="auto"/>
        <w:rPr>
          <w:rFonts w:ascii="Tahoma" w:hAnsi="Tahoma" w:cs="Tahoma"/>
          <w:sz w:val="20"/>
          <w:szCs w:val="24"/>
        </w:rPr>
      </w:pPr>
    </w:p>
    <w:p w:rsidR="008105C3" w:rsidRDefault="000E5216" w:rsidP="008105C3">
      <w:pPr>
        <w:autoSpaceDE w:val="0"/>
        <w:autoSpaceDN w:val="0"/>
        <w:adjustRightInd w:val="0"/>
        <w:spacing w:after="0" w:line="240" w:lineRule="auto"/>
        <w:rPr>
          <w:rFonts w:ascii="Tahoma" w:hAnsi="Tahoma" w:cs="Tahoma"/>
          <w:sz w:val="20"/>
          <w:szCs w:val="24"/>
        </w:rPr>
      </w:pPr>
      <w:r>
        <w:rPr>
          <w:rFonts w:ascii="Tahoma" w:hAnsi="Tahoma" w:cs="Tahoma"/>
          <w:noProof/>
          <w:sz w:val="20"/>
          <w:szCs w:val="24"/>
        </w:rPr>
        <w:drawing>
          <wp:inline distT="0" distB="0" distL="0" distR="0">
            <wp:extent cx="6645910" cy="1759353"/>
            <wp:effectExtent l="19050" t="0" r="2540" b="0"/>
            <wp:docPr id="873" name="obrázek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39"/>
                    <a:srcRect/>
                    <a:stretch>
                      <a:fillRect/>
                    </a:stretch>
                  </pic:blipFill>
                  <pic:spPr bwMode="auto">
                    <a:xfrm>
                      <a:off x="0" y="0"/>
                      <a:ext cx="6645910" cy="1759353"/>
                    </a:xfrm>
                    <a:prstGeom prst="rect">
                      <a:avLst/>
                    </a:prstGeom>
                    <a:noFill/>
                    <a:ln w="9525">
                      <a:noFill/>
                      <a:miter lim="800000"/>
                      <a:headEnd/>
                      <a:tailEnd/>
                    </a:ln>
                  </pic:spPr>
                </pic:pic>
              </a:graphicData>
            </a:graphic>
          </wp:inline>
        </w:drawing>
      </w:r>
    </w:p>
    <w:p w:rsidR="000E5216" w:rsidRDefault="000E5216" w:rsidP="008105C3">
      <w:pPr>
        <w:autoSpaceDE w:val="0"/>
        <w:autoSpaceDN w:val="0"/>
        <w:adjustRightInd w:val="0"/>
        <w:spacing w:after="0" w:line="240" w:lineRule="auto"/>
        <w:rPr>
          <w:rFonts w:ascii="Tahoma" w:hAnsi="Tahoma" w:cs="Tahoma"/>
          <w:sz w:val="20"/>
          <w:szCs w:val="24"/>
        </w:rPr>
      </w:pPr>
    </w:p>
    <w:p w:rsidR="00A63A70" w:rsidRDefault="00946075" w:rsidP="00A63A70">
      <w:pPr>
        <w:autoSpaceDE w:val="0"/>
        <w:autoSpaceDN w:val="0"/>
        <w:adjustRightInd w:val="0"/>
        <w:spacing w:after="0" w:line="240" w:lineRule="auto"/>
        <w:rPr>
          <w:rFonts w:ascii="Tahoma" w:hAnsi="Tahoma" w:cs="Tahoma"/>
          <w:sz w:val="20"/>
          <w:szCs w:val="24"/>
        </w:rPr>
      </w:pPr>
      <w:r w:rsidRPr="00946075">
        <w:rPr>
          <w:rFonts w:ascii="Tahoma" w:hAnsi="Tahoma" w:cs="Tahoma"/>
          <w:b/>
          <w:sz w:val="20"/>
          <w:szCs w:val="24"/>
        </w:rPr>
        <w:t>Poznámka</w:t>
      </w:r>
      <w:r>
        <w:rPr>
          <w:rFonts w:ascii="Tahoma" w:hAnsi="Tahoma" w:cs="Tahoma"/>
          <w:sz w:val="20"/>
          <w:szCs w:val="24"/>
        </w:rPr>
        <w:t xml:space="preserve">: sinus je od -1 do +1, jenže obrázek vlevo je od 0 - černá do 1 bílá, takže tam musí být </w:t>
      </w:r>
      <w:r w:rsidR="00A63A70">
        <w:rPr>
          <w:rFonts w:ascii="Tahoma" w:hAnsi="Tahoma" w:cs="Tahoma"/>
          <w:sz w:val="20"/>
          <w:szCs w:val="24"/>
        </w:rPr>
        <w:t xml:space="preserve">šedé (0,5) pozadí a budu od toho jednou něco odečítat a půjdu k černé (0) a jednou něco přičítat a půjdu k bílé (1). </w:t>
      </w:r>
    </w:p>
    <w:p w:rsidR="00880D7B" w:rsidRDefault="00880D7B" w:rsidP="00880D7B">
      <w:pPr>
        <w:autoSpaceDE w:val="0"/>
        <w:autoSpaceDN w:val="0"/>
        <w:adjustRightInd w:val="0"/>
        <w:spacing w:after="0" w:line="240" w:lineRule="auto"/>
        <w:rPr>
          <w:rFonts w:ascii="Tahoma" w:hAnsi="Tahoma" w:cs="Tahoma"/>
          <w:sz w:val="20"/>
          <w:szCs w:val="24"/>
        </w:rPr>
      </w:pPr>
    </w:p>
    <w:p w:rsidR="00880D7B" w:rsidRDefault="00880D7B" w:rsidP="00880D7B">
      <w:pPr>
        <w:autoSpaceDE w:val="0"/>
        <w:autoSpaceDN w:val="0"/>
        <w:adjustRightInd w:val="0"/>
        <w:spacing w:after="0" w:line="240" w:lineRule="auto"/>
        <w:rPr>
          <w:rFonts w:ascii="Tahoma" w:hAnsi="Tahoma" w:cs="Tahoma"/>
          <w:sz w:val="20"/>
          <w:szCs w:val="24"/>
        </w:rPr>
      </w:pPr>
      <w:r>
        <w:rPr>
          <w:rFonts w:ascii="Tahoma" w:hAnsi="Tahoma" w:cs="Tahoma"/>
          <w:sz w:val="20"/>
          <w:szCs w:val="24"/>
        </w:rPr>
        <w:t>0.5 + 0.5*sin(</w:t>
      </w:r>
      <w:r>
        <w:rPr>
          <w:rFonts w:ascii="Tahoma" w:hAnsi="Tahoma" w:cs="Tahoma"/>
          <w:noProof/>
          <w:sz w:val="20"/>
          <w:szCs w:val="24"/>
        </w:rPr>
        <w:t xml:space="preserve">x) </w:t>
      </w:r>
      <w:r>
        <w:rPr>
          <w:rFonts w:ascii="Tahoma" w:hAnsi="Tahoma" w:cs="Tahoma"/>
          <w:sz w:val="20"/>
          <w:szCs w:val="24"/>
        </w:rPr>
        <w:t xml:space="preserve">prvních 0.5 odpovídá tomu prvnímu vrcholu (0,0) a ten druhý vrchol tomu druhému vrcholu (obr. napravo), tedy druhých 0,5 druhému vrcholu. Tímhle se to pravě převádí do obrázku (i normalizuje), prostě konstantní signál je také periodický (s nulovou amplitudou). </w:t>
      </w:r>
    </w:p>
    <w:p w:rsidR="00B84DBD" w:rsidRDefault="00B84DBD" w:rsidP="00880D7B">
      <w:pPr>
        <w:autoSpaceDE w:val="0"/>
        <w:autoSpaceDN w:val="0"/>
        <w:adjustRightInd w:val="0"/>
        <w:spacing w:after="0" w:line="240" w:lineRule="auto"/>
        <w:rPr>
          <w:rFonts w:ascii="Tahoma" w:hAnsi="Tahoma" w:cs="Tahoma"/>
          <w:sz w:val="20"/>
          <w:szCs w:val="24"/>
        </w:rPr>
      </w:pPr>
    </w:p>
    <w:p w:rsidR="00B84DBD" w:rsidRDefault="00B84DBD" w:rsidP="00B84DBD">
      <w:pPr>
        <w:autoSpaceDE w:val="0"/>
        <w:autoSpaceDN w:val="0"/>
        <w:adjustRightInd w:val="0"/>
        <w:spacing w:after="0" w:line="240" w:lineRule="auto"/>
        <w:rPr>
          <w:rFonts w:ascii="Tahoma" w:hAnsi="Tahoma" w:cs="Tahoma"/>
          <w:sz w:val="20"/>
          <w:szCs w:val="24"/>
        </w:rPr>
      </w:pPr>
      <w:r>
        <w:rPr>
          <w:rFonts w:ascii="Tahoma" w:hAnsi="Tahoma" w:cs="Tahoma"/>
          <w:sz w:val="20"/>
          <w:szCs w:val="24"/>
        </w:rPr>
        <w:lastRenderedPageBreak/>
        <w:t xml:space="preserve">V tom šedém rámečku (nahoře) máš a0, což je vlastně to samé, k tomu a0 jenom přičítají, nic neodečítají. Jasně, ale co dělá sinus? Nabývá hodnot od 1 po -1 občas. </w:t>
      </w:r>
    </w:p>
    <w:p w:rsidR="00C249FF" w:rsidRDefault="00C249FF" w:rsidP="00B84DBD">
      <w:pPr>
        <w:autoSpaceDE w:val="0"/>
        <w:autoSpaceDN w:val="0"/>
        <w:adjustRightInd w:val="0"/>
        <w:spacing w:after="0" w:line="240" w:lineRule="auto"/>
        <w:rPr>
          <w:rFonts w:ascii="Tahoma" w:hAnsi="Tahoma" w:cs="Tahoma"/>
          <w:sz w:val="20"/>
          <w:szCs w:val="24"/>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C249FF" w:rsidTr="00C249FF">
        <w:trPr>
          <w:jc w:val="center"/>
        </w:trPr>
        <w:tc>
          <w:tcPr>
            <w:tcW w:w="5341" w:type="dxa"/>
          </w:tcPr>
          <w:p w:rsidR="00C249FF" w:rsidRDefault="00C249FF" w:rsidP="00880D7B">
            <w:pPr>
              <w:autoSpaceDE w:val="0"/>
              <w:autoSpaceDN w:val="0"/>
              <w:adjustRightInd w:val="0"/>
              <w:rPr>
                <w:rFonts w:ascii="Tahoma" w:hAnsi="Tahoma" w:cs="Tahoma"/>
                <w:sz w:val="20"/>
                <w:szCs w:val="24"/>
              </w:rPr>
            </w:pPr>
            <w:r w:rsidRPr="00C249FF">
              <w:rPr>
                <w:rFonts w:ascii="Tahoma" w:hAnsi="Tahoma" w:cs="Tahoma"/>
                <w:noProof/>
                <w:sz w:val="20"/>
                <w:szCs w:val="24"/>
              </w:rPr>
              <w:drawing>
                <wp:inline distT="0" distB="0" distL="0" distR="0">
                  <wp:extent cx="3320517" cy="1648046"/>
                  <wp:effectExtent l="19050" t="0" r="0" b="0"/>
                  <wp:docPr id="21" name="obrázek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40"/>
                          <a:srcRect/>
                          <a:stretch>
                            <a:fillRect/>
                          </a:stretch>
                        </pic:blipFill>
                        <pic:spPr bwMode="auto">
                          <a:xfrm>
                            <a:off x="0" y="0"/>
                            <a:ext cx="3329820" cy="1652663"/>
                          </a:xfrm>
                          <a:prstGeom prst="rect">
                            <a:avLst/>
                          </a:prstGeom>
                          <a:noFill/>
                          <a:ln w="9525">
                            <a:noFill/>
                            <a:miter lim="800000"/>
                            <a:headEnd/>
                            <a:tailEnd/>
                          </a:ln>
                        </pic:spPr>
                      </pic:pic>
                    </a:graphicData>
                  </a:graphic>
                </wp:inline>
              </w:drawing>
            </w:r>
          </w:p>
        </w:tc>
        <w:tc>
          <w:tcPr>
            <w:tcW w:w="5341" w:type="dxa"/>
          </w:tcPr>
          <w:p w:rsidR="00C249FF" w:rsidRDefault="00C249FF" w:rsidP="00880D7B">
            <w:pPr>
              <w:autoSpaceDE w:val="0"/>
              <w:autoSpaceDN w:val="0"/>
              <w:adjustRightInd w:val="0"/>
              <w:rPr>
                <w:rFonts w:ascii="Tahoma" w:hAnsi="Tahoma" w:cs="Tahoma"/>
                <w:sz w:val="20"/>
                <w:szCs w:val="24"/>
              </w:rPr>
            </w:pPr>
            <w:r w:rsidRPr="00C249FF">
              <w:rPr>
                <w:rFonts w:ascii="Tahoma" w:hAnsi="Tahoma" w:cs="Tahoma"/>
                <w:noProof/>
                <w:sz w:val="20"/>
                <w:szCs w:val="24"/>
              </w:rPr>
              <w:drawing>
                <wp:inline distT="0" distB="0" distL="0" distR="0">
                  <wp:extent cx="3320515" cy="1648046"/>
                  <wp:effectExtent l="19050" t="0" r="0" b="0"/>
                  <wp:docPr id="24" name="obrázek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41"/>
                          <a:srcRect/>
                          <a:stretch>
                            <a:fillRect/>
                          </a:stretch>
                        </pic:blipFill>
                        <pic:spPr bwMode="auto">
                          <a:xfrm>
                            <a:off x="0" y="0"/>
                            <a:ext cx="3325138" cy="1650340"/>
                          </a:xfrm>
                          <a:prstGeom prst="rect">
                            <a:avLst/>
                          </a:prstGeom>
                          <a:noFill/>
                          <a:ln w="9525">
                            <a:noFill/>
                            <a:miter lim="800000"/>
                            <a:headEnd/>
                            <a:tailEnd/>
                          </a:ln>
                        </pic:spPr>
                      </pic:pic>
                    </a:graphicData>
                  </a:graphic>
                </wp:inline>
              </w:drawing>
            </w:r>
          </w:p>
        </w:tc>
      </w:tr>
      <w:tr w:rsidR="00C249FF" w:rsidTr="00C249FF">
        <w:trPr>
          <w:jc w:val="center"/>
        </w:trPr>
        <w:tc>
          <w:tcPr>
            <w:tcW w:w="5341" w:type="dxa"/>
          </w:tcPr>
          <w:p w:rsidR="00C249FF" w:rsidRDefault="00C249FF" w:rsidP="00880D7B">
            <w:pPr>
              <w:autoSpaceDE w:val="0"/>
              <w:autoSpaceDN w:val="0"/>
              <w:adjustRightInd w:val="0"/>
              <w:rPr>
                <w:rFonts w:ascii="Tahoma" w:hAnsi="Tahoma" w:cs="Tahoma"/>
                <w:sz w:val="20"/>
                <w:szCs w:val="24"/>
              </w:rPr>
            </w:pPr>
            <w:r w:rsidRPr="00C249FF">
              <w:rPr>
                <w:rFonts w:ascii="Tahoma" w:hAnsi="Tahoma" w:cs="Tahoma"/>
                <w:noProof/>
                <w:sz w:val="20"/>
                <w:szCs w:val="24"/>
              </w:rPr>
              <w:drawing>
                <wp:inline distT="0" distB="0" distL="0" distR="0">
                  <wp:extent cx="3329420" cy="1658679"/>
                  <wp:effectExtent l="19050" t="0" r="4330" b="0"/>
                  <wp:docPr id="22" name="obrázek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42"/>
                          <a:srcRect/>
                          <a:stretch>
                            <a:fillRect/>
                          </a:stretch>
                        </pic:blipFill>
                        <pic:spPr bwMode="auto">
                          <a:xfrm>
                            <a:off x="0" y="0"/>
                            <a:ext cx="3332227" cy="1660078"/>
                          </a:xfrm>
                          <a:prstGeom prst="rect">
                            <a:avLst/>
                          </a:prstGeom>
                          <a:noFill/>
                          <a:ln w="9525">
                            <a:noFill/>
                            <a:miter lim="800000"/>
                            <a:headEnd/>
                            <a:tailEnd/>
                          </a:ln>
                        </pic:spPr>
                      </pic:pic>
                    </a:graphicData>
                  </a:graphic>
                </wp:inline>
              </w:drawing>
            </w:r>
          </w:p>
        </w:tc>
        <w:tc>
          <w:tcPr>
            <w:tcW w:w="5341" w:type="dxa"/>
          </w:tcPr>
          <w:p w:rsidR="00C249FF" w:rsidRDefault="00C249FF" w:rsidP="00880D7B">
            <w:pPr>
              <w:autoSpaceDE w:val="0"/>
              <w:autoSpaceDN w:val="0"/>
              <w:adjustRightInd w:val="0"/>
              <w:rPr>
                <w:rFonts w:ascii="Tahoma" w:hAnsi="Tahoma" w:cs="Tahoma"/>
                <w:sz w:val="20"/>
                <w:szCs w:val="24"/>
              </w:rPr>
            </w:pPr>
            <w:r w:rsidRPr="00C249FF">
              <w:rPr>
                <w:rFonts w:ascii="Tahoma" w:hAnsi="Tahoma" w:cs="Tahoma"/>
                <w:noProof/>
                <w:sz w:val="20"/>
                <w:szCs w:val="24"/>
              </w:rPr>
              <w:drawing>
                <wp:inline distT="0" distB="0" distL="0" distR="0">
                  <wp:extent cx="3329420" cy="1658679"/>
                  <wp:effectExtent l="19050" t="0" r="4330" b="0"/>
                  <wp:docPr id="25" name="obrázek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43"/>
                          <a:srcRect/>
                          <a:stretch>
                            <a:fillRect/>
                          </a:stretch>
                        </pic:blipFill>
                        <pic:spPr bwMode="auto">
                          <a:xfrm>
                            <a:off x="0" y="0"/>
                            <a:ext cx="3333524" cy="1660724"/>
                          </a:xfrm>
                          <a:prstGeom prst="rect">
                            <a:avLst/>
                          </a:prstGeom>
                          <a:noFill/>
                          <a:ln w="9525">
                            <a:noFill/>
                            <a:miter lim="800000"/>
                            <a:headEnd/>
                            <a:tailEnd/>
                          </a:ln>
                        </pic:spPr>
                      </pic:pic>
                    </a:graphicData>
                  </a:graphic>
                </wp:inline>
              </w:drawing>
            </w:r>
          </w:p>
        </w:tc>
      </w:tr>
      <w:tr w:rsidR="00C249FF" w:rsidTr="00C249FF">
        <w:trPr>
          <w:jc w:val="center"/>
        </w:trPr>
        <w:tc>
          <w:tcPr>
            <w:tcW w:w="5341" w:type="dxa"/>
          </w:tcPr>
          <w:p w:rsidR="00C249FF" w:rsidRDefault="00C249FF" w:rsidP="00880D7B">
            <w:pPr>
              <w:autoSpaceDE w:val="0"/>
              <w:autoSpaceDN w:val="0"/>
              <w:adjustRightInd w:val="0"/>
              <w:rPr>
                <w:rFonts w:ascii="Tahoma" w:hAnsi="Tahoma" w:cs="Tahoma"/>
                <w:sz w:val="20"/>
                <w:szCs w:val="24"/>
              </w:rPr>
            </w:pPr>
            <w:r w:rsidRPr="00C249FF">
              <w:rPr>
                <w:rFonts w:ascii="Tahoma" w:hAnsi="Tahoma" w:cs="Tahoma"/>
                <w:noProof/>
                <w:sz w:val="20"/>
                <w:szCs w:val="24"/>
              </w:rPr>
              <w:drawing>
                <wp:inline distT="0" distB="0" distL="0" distR="0">
                  <wp:extent cx="3319573" cy="1653773"/>
                  <wp:effectExtent l="19050" t="0" r="0" b="0"/>
                  <wp:docPr id="23" name="obrázek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44"/>
                          <a:srcRect/>
                          <a:stretch>
                            <a:fillRect/>
                          </a:stretch>
                        </pic:blipFill>
                        <pic:spPr bwMode="auto">
                          <a:xfrm>
                            <a:off x="0" y="0"/>
                            <a:ext cx="3322372" cy="1655167"/>
                          </a:xfrm>
                          <a:prstGeom prst="rect">
                            <a:avLst/>
                          </a:prstGeom>
                          <a:noFill/>
                          <a:ln w="9525">
                            <a:noFill/>
                            <a:miter lim="800000"/>
                            <a:headEnd/>
                            <a:tailEnd/>
                          </a:ln>
                        </pic:spPr>
                      </pic:pic>
                    </a:graphicData>
                  </a:graphic>
                </wp:inline>
              </w:drawing>
            </w:r>
          </w:p>
        </w:tc>
        <w:tc>
          <w:tcPr>
            <w:tcW w:w="5341" w:type="dxa"/>
          </w:tcPr>
          <w:p w:rsidR="00C249FF" w:rsidRDefault="00C249FF" w:rsidP="00880D7B">
            <w:pPr>
              <w:autoSpaceDE w:val="0"/>
              <w:autoSpaceDN w:val="0"/>
              <w:adjustRightInd w:val="0"/>
              <w:rPr>
                <w:rFonts w:ascii="Tahoma" w:hAnsi="Tahoma" w:cs="Tahoma"/>
                <w:sz w:val="20"/>
                <w:szCs w:val="24"/>
              </w:rPr>
            </w:pPr>
            <w:r w:rsidRPr="00C249FF">
              <w:rPr>
                <w:rFonts w:ascii="Tahoma" w:hAnsi="Tahoma" w:cs="Tahoma"/>
                <w:noProof/>
                <w:sz w:val="20"/>
                <w:szCs w:val="24"/>
              </w:rPr>
              <w:drawing>
                <wp:inline distT="0" distB="0" distL="0" distR="0">
                  <wp:extent cx="3319573" cy="1653773"/>
                  <wp:effectExtent l="19050" t="0" r="0" b="0"/>
                  <wp:docPr id="26" name="obrázek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45"/>
                          <a:srcRect/>
                          <a:stretch>
                            <a:fillRect/>
                          </a:stretch>
                        </pic:blipFill>
                        <pic:spPr bwMode="auto">
                          <a:xfrm>
                            <a:off x="0" y="0"/>
                            <a:ext cx="3322372" cy="1655167"/>
                          </a:xfrm>
                          <a:prstGeom prst="rect">
                            <a:avLst/>
                          </a:prstGeom>
                          <a:noFill/>
                          <a:ln w="9525">
                            <a:noFill/>
                            <a:miter lim="800000"/>
                            <a:headEnd/>
                            <a:tailEnd/>
                          </a:ln>
                        </pic:spPr>
                      </pic:pic>
                    </a:graphicData>
                  </a:graphic>
                </wp:inline>
              </w:drawing>
            </w:r>
          </w:p>
        </w:tc>
      </w:tr>
    </w:tbl>
    <w:p w:rsidR="00C249FF" w:rsidRDefault="001B2349" w:rsidP="00880D7B">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viz. </w:t>
      </w:r>
      <w:hyperlink r:id="rId46" w:history="1">
        <w:r w:rsidRPr="002237EC">
          <w:rPr>
            <w:rStyle w:val="Hypertextovodkaz"/>
            <w:rFonts w:ascii="Tahoma" w:hAnsi="Tahoma" w:cs="Tahoma"/>
            <w:sz w:val="20"/>
            <w:szCs w:val="24"/>
          </w:rPr>
          <w:t>http://www.jcrystal.com/steffenweber/JAVA/jfourier/jfourier.html</w:t>
        </w:r>
      </w:hyperlink>
    </w:p>
    <w:p w:rsidR="001B2349" w:rsidRDefault="001B2349" w:rsidP="00880D7B">
      <w:pPr>
        <w:autoSpaceDE w:val="0"/>
        <w:autoSpaceDN w:val="0"/>
        <w:adjustRightInd w:val="0"/>
        <w:spacing w:after="0" w:line="240" w:lineRule="auto"/>
        <w:rPr>
          <w:rFonts w:ascii="Tahoma" w:hAnsi="Tahoma" w:cs="Tahoma"/>
          <w:sz w:val="20"/>
          <w:szCs w:val="24"/>
        </w:rPr>
      </w:pPr>
    </w:p>
    <w:p w:rsidR="004C2EA5" w:rsidRDefault="004C2EA5" w:rsidP="004C2EA5">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Výška vrcholu (v transformaci) je v podstatě amplituda sinusovky (v obrázku nebo nějakém grafu). </w:t>
      </w:r>
    </w:p>
    <w:p w:rsidR="001C5461" w:rsidRDefault="001C5461" w:rsidP="004C2EA5">
      <w:pPr>
        <w:autoSpaceDE w:val="0"/>
        <w:autoSpaceDN w:val="0"/>
        <w:adjustRightInd w:val="0"/>
        <w:spacing w:after="0" w:line="240" w:lineRule="auto"/>
        <w:rPr>
          <w:rFonts w:ascii="Tahoma" w:hAnsi="Tahoma" w:cs="Tahoma"/>
          <w:sz w:val="20"/>
          <w:szCs w:val="24"/>
        </w:rPr>
      </w:pPr>
    </w:p>
    <w:p w:rsidR="001B2349" w:rsidRDefault="001C5461" w:rsidP="003F46E9">
      <w:pPr>
        <w:autoSpaceDE w:val="0"/>
        <w:autoSpaceDN w:val="0"/>
        <w:adjustRightInd w:val="0"/>
        <w:spacing w:after="0" w:line="240" w:lineRule="auto"/>
        <w:jc w:val="center"/>
        <w:rPr>
          <w:rFonts w:ascii="Tahoma" w:hAnsi="Tahoma" w:cs="Tahoma"/>
          <w:sz w:val="20"/>
          <w:szCs w:val="24"/>
        </w:rPr>
      </w:pPr>
      <w:r>
        <w:rPr>
          <w:rFonts w:ascii="Tahoma" w:hAnsi="Tahoma" w:cs="Tahoma"/>
          <w:noProof/>
          <w:sz w:val="20"/>
          <w:szCs w:val="24"/>
        </w:rPr>
        <w:drawing>
          <wp:inline distT="0" distB="0" distL="0" distR="0">
            <wp:extent cx="5676900" cy="762903"/>
            <wp:effectExtent l="19050" t="0" r="0" b="0"/>
            <wp:docPr id="27" name="obrázek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47"/>
                    <a:srcRect/>
                    <a:stretch>
                      <a:fillRect/>
                    </a:stretch>
                  </pic:blipFill>
                  <pic:spPr bwMode="auto">
                    <a:xfrm>
                      <a:off x="0" y="0"/>
                      <a:ext cx="5676900" cy="762903"/>
                    </a:xfrm>
                    <a:prstGeom prst="rect">
                      <a:avLst/>
                    </a:prstGeom>
                    <a:noFill/>
                    <a:ln w="9525">
                      <a:noFill/>
                      <a:miter lim="800000"/>
                      <a:headEnd/>
                      <a:tailEnd/>
                    </a:ln>
                  </pic:spPr>
                </pic:pic>
              </a:graphicData>
            </a:graphic>
          </wp:inline>
        </w:drawing>
      </w:r>
    </w:p>
    <w:p w:rsidR="001C5461" w:rsidRDefault="001C5461" w:rsidP="001C5461">
      <w:pPr>
        <w:autoSpaceDE w:val="0"/>
        <w:autoSpaceDN w:val="0"/>
        <w:adjustRightInd w:val="0"/>
        <w:spacing w:after="0" w:line="240" w:lineRule="auto"/>
        <w:rPr>
          <w:rFonts w:ascii="Tahoma" w:hAnsi="Tahoma" w:cs="Tahoma"/>
          <w:sz w:val="20"/>
          <w:szCs w:val="24"/>
        </w:rPr>
      </w:pPr>
      <w:r>
        <w:rPr>
          <w:rFonts w:ascii="Tahoma" w:hAnsi="Tahoma" w:cs="Tahoma"/>
          <w:sz w:val="20"/>
          <w:szCs w:val="24"/>
        </w:rPr>
        <w:t>Když je signál periodický, tak stačí dva vrcholy pro 2D ve spektru.</w:t>
      </w:r>
    </w:p>
    <w:p w:rsidR="001C5461" w:rsidRPr="001C5461" w:rsidRDefault="004C69C9" w:rsidP="003F46E9">
      <w:pPr>
        <w:autoSpaceDE w:val="0"/>
        <w:autoSpaceDN w:val="0"/>
        <w:adjustRightInd w:val="0"/>
        <w:spacing w:after="0" w:line="240" w:lineRule="auto"/>
        <w:jc w:val="center"/>
        <w:rPr>
          <w:rFonts w:ascii="Tahoma" w:hAnsi="Tahoma" w:cs="Tahoma"/>
          <w:sz w:val="20"/>
          <w:szCs w:val="24"/>
        </w:rPr>
      </w:pPr>
      <w:r>
        <w:rPr>
          <w:rFonts w:ascii="Tahoma" w:hAnsi="Tahoma" w:cs="Tahoma"/>
          <w:noProof/>
          <w:sz w:val="20"/>
          <w:szCs w:val="24"/>
        </w:rPr>
        <w:drawing>
          <wp:inline distT="0" distB="0" distL="0" distR="0">
            <wp:extent cx="5676900" cy="540657"/>
            <wp:effectExtent l="19050" t="0" r="0" b="0"/>
            <wp:docPr id="29" name="obrázek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48"/>
                    <a:srcRect/>
                    <a:stretch>
                      <a:fillRect/>
                    </a:stretch>
                  </pic:blipFill>
                  <pic:spPr bwMode="auto">
                    <a:xfrm>
                      <a:off x="0" y="0"/>
                      <a:ext cx="5715676" cy="544350"/>
                    </a:xfrm>
                    <a:prstGeom prst="rect">
                      <a:avLst/>
                    </a:prstGeom>
                    <a:noFill/>
                    <a:ln w="9525">
                      <a:noFill/>
                      <a:miter lim="800000"/>
                      <a:headEnd/>
                      <a:tailEnd/>
                    </a:ln>
                  </pic:spPr>
                </pic:pic>
              </a:graphicData>
            </a:graphic>
          </wp:inline>
        </w:drawing>
      </w:r>
    </w:p>
    <w:p w:rsidR="00EE3D9B" w:rsidRPr="00EE3D9B" w:rsidRDefault="00EE3D9B" w:rsidP="00EE3D9B">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Ale v případě šumu je tedy třeba použít spoustu sinusovek a </w:t>
      </w:r>
      <w:proofErr w:type="spellStart"/>
      <w:r>
        <w:rPr>
          <w:rFonts w:ascii="Tahoma" w:hAnsi="Tahoma" w:cs="Tahoma"/>
          <w:sz w:val="20"/>
          <w:szCs w:val="24"/>
        </w:rPr>
        <w:t>cosinusovek</w:t>
      </w:r>
      <w:proofErr w:type="spellEnd"/>
      <w:r>
        <w:rPr>
          <w:rFonts w:ascii="Tahoma" w:hAnsi="Tahoma" w:cs="Tahoma"/>
          <w:sz w:val="20"/>
          <w:szCs w:val="24"/>
        </w:rPr>
        <w:t xml:space="preserve">. Šumy jsou většinou v obrázku malé tečky, což odpovídá většinou vysokým </w:t>
      </w:r>
      <w:proofErr w:type="gramStart"/>
      <w:r>
        <w:rPr>
          <w:rFonts w:ascii="Tahoma" w:hAnsi="Tahoma" w:cs="Tahoma"/>
          <w:sz w:val="20"/>
          <w:szCs w:val="24"/>
        </w:rPr>
        <w:t>frekvencím .. protože</w:t>
      </w:r>
      <w:proofErr w:type="gramEnd"/>
      <w:r>
        <w:rPr>
          <w:rFonts w:ascii="Tahoma" w:hAnsi="Tahoma" w:cs="Tahoma"/>
          <w:sz w:val="20"/>
          <w:szCs w:val="24"/>
        </w:rPr>
        <w:t xml:space="preserve"> velké věci mají nízké frekvence. </w:t>
      </w:r>
    </w:p>
    <w:p w:rsidR="001C5461" w:rsidRPr="00880D7B" w:rsidRDefault="001C5461" w:rsidP="004C2EA5">
      <w:pPr>
        <w:autoSpaceDE w:val="0"/>
        <w:autoSpaceDN w:val="0"/>
        <w:adjustRightInd w:val="0"/>
        <w:spacing w:after="0" w:line="240" w:lineRule="auto"/>
        <w:rPr>
          <w:rFonts w:ascii="Tahoma" w:hAnsi="Tahoma" w:cs="Tahoma"/>
          <w:sz w:val="20"/>
          <w:szCs w:val="24"/>
        </w:rPr>
      </w:pPr>
    </w:p>
    <w:p w:rsidR="00946075" w:rsidRDefault="003F46E9" w:rsidP="003F46E9">
      <w:pPr>
        <w:autoSpaceDE w:val="0"/>
        <w:autoSpaceDN w:val="0"/>
        <w:adjustRightInd w:val="0"/>
        <w:spacing w:after="0" w:line="240" w:lineRule="auto"/>
        <w:jc w:val="center"/>
        <w:rPr>
          <w:rFonts w:ascii="Tahoma" w:hAnsi="Tahoma" w:cs="Tahoma"/>
          <w:sz w:val="20"/>
          <w:szCs w:val="24"/>
        </w:rPr>
      </w:pPr>
      <w:r>
        <w:rPr>
          <w:rFonts w:ascii="Tahoma" w:hAnsi="Tahoma" w:cs="Tahoma"/>
          <w:noProof/>
          <w:sz w:val="20"/>
          <w:szCs w:val="24"/>
        </w:rPr>
        <w:drawing>
          <wp:inline distT="0" distB="0" distL="0" distR="0">
            <wp:extent cx="5676900" cy="1219101"/>
            <wp:effectExtent l="19050" t="0" r="0" b="0"/>
            <wp:docPr id="1083" name="obrázek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49"/>
                    <a:srcRect/>
                    <a:stretch>
                      <a:fillRect/>
                    </a:stretch>
                  </pic:blipFill>
                  <pic:spPr bwMode="auto">
                    <a:xfrm>
                      <a:off x="0" y="0"/>
                      <a:ext cx="5676900" cy="1219101"/>
                    </a:xfrm>
                    <a:prstGeom prst="rect">
                      <a:avLst/>
                    </a:prstGeom>
                    <a:noFill/>
                    <a:ln w="9525">
                      <a:noFill/>
                      <a:miter lim="800000"/>
                      <a:headEnd/>
                      <a:tailEnd/>
                    </a:ln>
                  </pic:spPr>
                </pic:pic>
              </a:graphicData>
            </a:graphic>
          </wp:inline>
        </w:drawing>
      </w:r>
    </w:p>
    <w:p w:rsidR="00737F83" w:rsidRPr="00737F83" w:rsidRDefault="00737F83" w:rsidP="00737F83">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Přidali šum k prvnímu a v posledním šum odstranili použitím konvoluce nějakým </w:t>
      </w:r>
      <w:proofErr w:type="spellStart"/>
      <w:r>
        <w:rPr>
          <w:rFonts w:ascii="Tahoma" w:hAnsi="Tahoma" w:cs="Tahoma"/>
          <w:sz w:val="20"/>
          <w:szCs w:val="24"/>
        </w:rPr>
        <w:t>gausiánem</w:t>
      </w:r>
      <w:proofErr w:type="spellEnd"/>
      <w:r>
        <w:rPr>
          <w:rFonts w:ascii="Tahoma" w:hAnsi="Tahoma" w:cs="Tahoma"/>
          <w:sz w:val="20"/>
          <w:szCs w:val="24"/>
        </w:rPr>
        <w:t xml:space="preserve">, ten to rozmaže a ztratí se šum. </w:t>
      </w:r>
    </w:p>
    <w:p w:rsidR="003F46E9" w:rsidRDefault="003F46E9" w:rsidP="008105C3">
      <w:pPr>
        <w:autoSpaceDE w:val="0"/>
        <w:autoSpaceDN w:val="0"/>
        <w:adjustRightInd w:val="0"/>
        <w:spacing w:after="0" w:line="240" w:lineRule="auto"/>
        <w:rPr>
          <w:rFonts w:ascii="Tahoma" w:hAnsi="Tahoma" w:cs="Tahoma"/>
          <w:sz w:val="20"/>
          <w:szCs w:val="24"/>
        </w:rPr>
      </w:pPr>
    </w:p>
    <w:p w:rsidR="00F66139" w:rsidRDefault="00EC4D87" w:rsidP="000D6B3F">
      <w:pPr>
        <w:autoSpaceDE w:val="0"/>
        <w:autoSpaceDN w:val="0"/>
        <w:adjustRightInd w:val="0"/>
        <w:spacing w:after="0" w:line="240" w:lineRule="auto"/>
        <w:rPr>
          <w:rFonts w:ascii="Tahoma" w:hAnsi="Tahoma" w:cs="Tahoma"/>
          <w:b/>
          <w:bCs/>
          <w:sz w:val="20"/>
          <w:szCs w:val="24"/>
        </w:rPr>
      </w:pPr>
      <w:proofErr w:type="spellStart"/>
      <w:r w:rsidRPr="00EC4D87">
        <w:rPr>
          <w:rFonts w:ascii="Tahoma" w:hAnsi="Tahoma" w:cs="Tahoma"/>
          <w:b/>
          <w:bCs/>
          <w:sz w:val="20"/>
          <w:szCs w:val="24"/>
        </w:rPr>
        <w:lastRenderedPageBreak/>
        <w:t>Shannonov</w:t>
      </w:r>
      <w:r w:rsidR="007E346B">
        <w:rPr>
          <w:rFonts w:ascii="Tahoma" w:hAnsi="Tahoma" w:cs="Tahoma"/>
          <w:b/>
          <w:bCs/>
          <w:sz w:val="20"/>
          <w:szCs w:val="24"/>
        </w:rPr>
        <w:t>a</w:t>
      </w:r>
      <w:proofErr w:type="spellEnd"/>
      <w:r w:rsidRPr="00EC4D87">
        <w:rPr>
          <w:rFonts w:ascii="Tahoma" w:hAnsi="Tahoma" w:cs="Tahoma"/>
          <w:b/>
          <w:bCs/>
          <w:sz w:val="20"/>
          <w:szCs w:val="24"/>
        </w:rPr>
        <w:t xml:space="preserve"> (též </w:t>
      </w:r>
      <w:proofErr w:type="spellStart"/>
      <w:r w:rsidRPr="00EC4D87">
        <w:rPr>
          <w:rFonts w:ascii="Tahoma" w:hAnsi="Tahoma" w:cs="Tahoma"/>
          <w:b/>
          <w:bCs/>
          <w:sz w:val="20"/>
          <w:szCs w:val="24"/>
        </w:rPr>
        <w:t>Nyquistov</w:t>
      </w:r>
      <w:r w:rsidR="007E346B">
        <w:rPr>
          <w:rFonts w:ascii="Tahoma" w:hAnsi="Tahoma" w:cs="Tahoma"/>
          <w:b/>
          <w:bCs/>
          <w:sz w:val="20"/>
          <w:szCs w:val="24"/>
        </w:rPr>
        <w:t>a</w:t>
      </w:r>
      <w:proofErr w:type="spellEnd"/>
      <w:r w:rsidRPr="00EC4D87">
        <w:rPr>
          <w:rFonts w:ascii="Tahoma" w:hAnsi="Tahoma" w:cs="Tahoma"/>
          <w:b/>
          <w:bCs/>
          <w:sz w:val="20"/>
          <w:szCs w:val="24"/>
        </w:rPr>
        <w:t xml:space="preserve">, </w:t>
      </w:r>
      <w:proofErr w:type="spellStart"/>
      <w:r w:rsidRPr="00EC4D87">
        <w:rPr>
          <w:rFonts w:ascii="Tahoma" w:hAnsi="Tahoma" w:cs="Tahoma"/>
          <w:b/>
          <w:bCs/>
          <w:sz w:val="20"/>
          <w:szCs w:val="24"/>
        </w:rPr>
        <w:t>Kotelnikov</w:t>
      </w:r>
      <w:r w:rsidR="007E346B">
        <w:rPr>
          <w:rFonts w:ascii="Tahoma" w:hAnsi="Tahoma" w:cs="Tahoma"/>
          <w:b/>
          <w:bCs/>
          <w:sz w:val="20"/>
          <w:szCs w:val="24"/>
        </w:rPr>
        <w:t>a</w:t>
      </w:r>
      <w:proofErr w:type="spellEnd"/>
      <w:r w:rsidRPr="00EC4D87">
        <w:rPr>
          <w:rFonts w:ascii="Tahoma" w:hAnsi="Tahoma" w:cs="Tahoma"/>
          <w:b/>
          <w:bCs/>
          <w:sz w:val="20"/>
          <w:szCs w:val="24"/>
        </w:rPr>
        <w:t>) v</w:t>
      </w:r>
      <w:r w:rsidR="007E346B">
        <w:rPr>
          <w:rFonts w:ascii="Tahoma" w:hAnsi="Tahoma" w:cs="Tahoma"/>
          <w:b/>
          <w:bCs/>
          <w:sz w:val="20"/>
          <w:szCs w:val="24"/>
        </w:rPr>
        <w:t>ě</w:t>
      </w:r>
      <w:r w:rsidRPr="00EC4D87">
        <w:rPr>
          <w:rFonts w:ascii="Tahoma" w:hAnsi="Tahoma" w:cs="Tahoma"/>
          <w:b/>
          <w:bCs/>
          <w:sz w:val="20"/>
          <w:szCs w:val="24"/>
        </w:rPr>
        <w:t>tu o vzorkování</w:t>
      </w:r>
    </w:p>
    <w:p w:rsidR="000D6B3F" w:rsidRPr="000D6B3F" w:rsidRDefault="000D6B3F" w:rsidP="000D6B3F">
      <w:pPr>
        <w:autoSpaceDE w:val="0"/>
        <w:autoSpaceDN w:val="0"/>
        <w:adjustRightInd w:val="0"/>
        <w:spacing w:after="0" w:line="240" w:lineRule="auto"/>
        <w:rPr>
          <w:rFonts w:ascii="Tahoma" w:hAnsi="Tahoma" w:cs="Tahoma"/>
          <w:sz w:val="20"/>
          <w:szCs w:val="24"/>
        </w:rPr>
      </w:pPr>
      <w:r w:rsidRPr="000D6B3F">
        <w:rPr>
          <w:rFonts w:ascii="Tahoma" w:hAnsi="Tahoma" w:cs="Tahoma"/>
          <w:sz w:val="20"/>
          <w:szCs w:val="24"/>
        </w:rPr>
        <w:t xml:space="preserve">Přesná rekonstrukce spojitého, frekvenčně omezeného signálu z jeho vzorků je možná tehdy, pokud byl vzorkován frekvencí alespoň </w:t>
      </w:r>
      <w:r w:rsidRPr="000D6B3F">
        <w:rPr>
          <w:rFonts w:ascii="Tahoma" w:hAnsi="Tahoma" w:cs="Tahoma"/>
          <w:b/>
          <w:sz w:val="20"/>
          <w:szCs w:val="24"/>
        </w:rPr>
        <w:t>dvakrát vyšší</w:t>
      </w:r>
      <w:r w:rsidRPr="000D6B3F">
        <w:rPr>
          <w:rFonts w:ascii="Tahoma" w:hAnsi="Tahoma" w:cs="Tahoma"/>
          <w:sz w:val="20"/>
          <w:szCs w:val="24"/>
        </w:rPr>
        <w:t xml:space="preserve"> než je </w:t>
      </w:r>
      <w:r w:rsidRPr="000D6B3F">
        <w:rPr>
          <w:rFonts w:ascii="Tahoma" w:hAnsi="Tahoma" w:cs="Tahoma"/>
          <w:b/>
          <w:sz w:val="20"/>
          <w:szCs w:val="24"/>
        </w:rPr>
        <w:t>maximální frekvence rekonstruovaného signálu</w:t>
      </w:r>
      <w:r w:rsidRPr="000D6B3F">
        <w:rPr>
          <w:rFonts w:ascii="Tahoma" w:hAnsi="Tahoma" w:cs="Tahoma"/>
          <w:sz w:val="20"/>
          <w:szCs w:val="24"/>
        </w:rPr>
        <w:t xml:space="preserve">. </w:t>
      </w:r>
    </w:p>
    <w:p w:rsidR="000D6B3F" w:rsidRPr="000D6B3F" w:rsidRDefault="000D6B3F" w:rsidP="000D6B3F">
      <w:pPr>
        <w:autoSpaceDE w:val="0"/>
        <w:autoSpaceDN w:val="0"/>
        <w:adjustRightInd w:val="0"/>
        <w:spacing w:after="0" w:line="240" w:lineRule="auto"/>
        <w:rPr>
          <w:rFonts w:ascii="Tahoma" w:hAnsi="Tahoma" w:cs="Tahoma"/>
          <w:sz w:val="20"/>
          <w:szCs w:val="24"/>
        </w:rPr>
      </w:pPr>
    </w:p>
    <w:p w:rsidR="000D6B3F" w:rsidRPr="000D6B3F" w:rsidRDefault="000D6B3F" w:rsidP="000D6B3F">
      <w:pPr>
        <w:autoSpaceDE w:val="0"/>
        <w:autoSpaceDN w:val="0"/>
        <w:adjustRightInd w:val="0"/>
        <w:spacing w:after="0" w:line="240" w:lineRule="auto"/>
        <w:rPr>
          <w:rFonts w:ascii="Tahoma" w:hAnsi="Tahoma" w:cs="Tahoma"/>
          <w:sz w:val="20"/>
          <w:szCs w:val="24"/>
        </w:rPr>
      </w:pPr>
      <w:r w:rsidRPr="000D6B3F">
        <w:rPr>
          <w:rFonts w:ascii="Tahoma" w:hAnsi="Tahoma" w:cs="Tahoma"/>
          <w:sz w:val="20"/>
          <w:szCs w:val="24"/>
        </w:rPr>
        <w:t xml:space="preserve">V praxi se tedy vzorkovací frekvence volí dvakrát větší plus ještě nějaká </w:t>
      </w:r>
      <w:r w:rsidRPr="000D6B3F">
        <w:rPr>
          <w:rFonts w:ascii="Tahoma" w:hAnsi="Tahoma" w:cs="Tahoma"/>
          <w:b/>
          <w:sz w:val="20"/>
          <w:szCs w:val="24"/>
        </w:rPr>
        <w:t>rezerva</w:t>
      </w:r>
      <w:r w:rsidRPr="000D6B3F">
        <w:rPr>
          <w:rFonts w:ascii="Tahoma" w:hAnsi="Tahoma" w:cs="Tahoma"/>
          <w:sz w:val="20"/>
          <w:szCs w:val="24"/>
        </w:rPr>
        <w:t xml:space="preserve"> než je maximální požadovaná přenášená frekvence. V telekomunikacích je to např. 8 kHz neboť je třeba přenášet pouze signály ve standardním telefonním pásmu (od 0,3 do 3,4 kHz zaokrouhleno směrem nahoru 4 kHz). Například u záznamu na CD je to zas 44,1 kHz neboť zdravé lidské ucho slyší maximálně cca do 20 kHz a tudíž vzorkovací frekvence 44,1 kHz byla zvolena s velkou rezervou. </w:t>
      </w:r>
    </w:p>
    <w:p w:rsidR="000D6B3F" w:rsidRPr="000D6B3F" w:rsidRDefault="000D6B3F" w:rsidP="000D6B3F">
      <w:pPr>
        <w:autoSpaceDE w:val="0"/>
        <w:autoSpaceDN w:val="0"/>
        <w:adjustRightInd w:val="0"/>
        <w:spacing w:after="0" w:line="240" w:lineRule="auto"/>
        <w:rPr>
          <w:rFonts w:ascii="Tahoma" w:hAnsi="Tahoma" w:cs="Tahoma"/>
          <w:sz w:val="20"/>
          <w:szCs w:val="24"/>
        </w:rPr>
      </w:pPr>
    </w:p>
    <w:p w:rsidR="000D6B3F" w:rsidRPr="000D6B3F" w:rsidRDefault="000D6B3F" w:rsidP="000D6B3F">
      <w:pPr>
        <w:autoSpaceDE w:val="0"/>
        <w:autoSpaceDN w:val="0"/>
        <w:adjustRightInd w:val="0"/>
        <w:spacing w:after="0" w:line="240" w:lineRule="auto"/>
        <w:rPr>
          <w:rFonts w:ascii="Tahoma" w:hAnsi="Tahoma" w:cs="Tahoma"/>
          <w:sz w:val="20"/>
          <w:szCs w:val="24"/>
        </w:rPr>
      </w:pPr>
      <w:r w:rsidRPr="000D6B3F">
        <w:rPr>
          <w:rFonts w:ascii="Tahoma" w:hAnsi="Tahoma" w:cs="Tahoma"/>
          <w:sz w:val="20"/>
          <w:szCs w:val="24"/>
        </w:rPr>
        <w:t xml:space="preserve">V případě použití nižší vzorkovací frekvence může dojít k tzv. </w:t>
      </w:r>
      <w:proofErr w:type="spellStart"/>
      <w:r w:rsidRPr="000D6B3F">
        <w:rPr>
          <w:rFonts w:ascii="Tahoma" w:hAnsi="Tahoma" w:cs="Tahoma"/>
          <w:b/>
          <w:sz w:val="20"/>
          <w:szCs w:val="24"/>
        </w:rPr>
        <w:t>aliasingu</w:t>
      </w:r>
      <w:proofErr w:type="spellEnd"/>
      <w:r w:rsidRPr="000D6B3F">
        <w:rPr>
          <w:rFonts w:ascii="Tahoma" w:hAnsi="Tahoma" w:cs="Tahoma"/>
          <w:sz w:val="20"/>
          <w:szCs w:val="24"/>
        </w:rPr>
        <w:t xml:space="preserve">, kdy rekonstruovaný signál je výrazně odlišný od původního vzorkovaného signálu. </w:t>
      </w:r>
    </w:p>
    <w:p w:rsidR="000D6B3F" w:rsidRDefault="000D6B3F" w:rsidP="000D6B3F">
      <w:pPr>
        <w:autoSpaceDE w:val="0"/>
        <w:autoSpaceDN w:val="0"/>
        <w:adjustRightInd w:val="0"/>
        <w:spacing w:after="0" w:line="240" w:lineRule="auto"/>
        <w:rPr>
          <w:rFonts w:ascii="Tahoma" w:hAnsi="Tahoma" w:cs="Tahoma"/>
          <w:sz w:val="20"/>
          <w:szCs w:val="24"/>
        </w:rPr>
      </w:pPr>
      <w:r w:rsidRPr="000D6B3F">
        <w:rPr>
          <w:rFonts w:ascii="Tahoma" w:hAnsi="Tahoma" w:cs="Tahoma"/>
          <w:sz w:val="20"/>
          <w:szCs w:val="24"/>
        </w:rPr>
        <w:t>Dokazuje je to nap</w:t>
      </w:r>
      <w:r>
        <w:rPr>
          <w:rFonts w:ascii="Tahoma" w:hAnsi="Tahoma" w:cs="Tahoma"/>
          <w:sz w:val="20"/>
          <w:szCs w:val="24"/>
        </w:rPr>
        <w:t>ří</w:t>
      </w:r>
      <w:r w:rsidRPr="000D6B3F">
        <w:rPr>
          <w:rFonts w:ascii="Tahoma" w:hAnsi="Tahoma" w:cs="Tahoma"/>
          <w:sz w:val="20"/>
          <w:szCs w:val="24"/>
        </w:rPr>
        <w:t>klad tento obrázek, kde je v prvním případě vzorkovací fre</w:t>
      </w:r>
      <w:r>
        <w:rPr>
          <w:rFonts w:ascii="Tahoma" w:hAnsi="Tahoma" w:cs="Tahoma"/>
          <w:sz w:val="20"/>
          <w:szCs w:val="24"/>
        </w:rPr>
        <w:t>k</w:t>
      </w:r>
      <w:r w:rsidRPr="000D6B3F">
        <w:rPr>
          <w:rFonts w:ascii="Tahoma" w:hAnsi="Tahoma" w:cs="Tahoma"/>
          <w:sz w:val="20"/>
          <w:szCs w:val="24"/>
        </w:rPr>
        <w:t>vence nižší.</w:t>
      </w:r>
    </w:p>
    <w:p w:rsidR="004108AC" w:rsidRPr="004108AC" w:rsidRDefault="004108AC" w:rsidP="000D6B3F">
      <w:pPr>
        <w:autoSpaceDE w:val="0"/>
        <w:autoSpaceDN w:val="0"/>
        <w:adjustRightInd w:val="0"/>
        <w:spacing w:after="0" w:line="240" w:lineRule="auto"/>
        <w:rPr>
          <w:rFonts w:ascii="Tahoma" w:hAnsi="Tahoma" w:cs="Tahoma"/>
          <w:sz w:val="20"/>
          <w:szCs w:val="24"/>
        </w:rPr>
      </w:pPr>
    </w:p>
    <w:p w:rsidR="000D6B3F" w:rsidRDefault="004108AC" w:rsidP="004108AC">
      <w:pPr>
        <w:autoSpaceDE w:val="0"/>
        <w:autoSpaceDN w:val="0"/>
        <w:adjustRightInd w:val="0"/>
        <w:spacing w:after="0" w:line="240" w:lineRule="auto"/>
        <w:jc w:val="center"/>
        <w:rPr>
          <w:rFonts w:ascii="Tahoma" w:hAnsi="Tahoma" w:cs="Tahoma"/>
          <w:sz w:val="20"/>
          <w:szCs w:val="24"/>
        </w:rPr>
      </w:pPr>
      <w:r>
        <w:rPr>
          <w:rFonts w:ascii="Tahoma" w:hAnsi="Tahoma" w:cs="Tahoma"/>
          <w:noProof/>
          <w:sz w:val="20"/>
          <w:szCs w:val="24"/>
        </w:rPr>
        <w:drawing>
          <wp:inline distT="0" distB="0" distL="0" distR="0">
            <wp:extent cx="4752975" cy="3638550"/>
            <wp:effectExtent l="19050" t="0" r="9525" b="0"/>
            <wp:docPr id="1370" name="obrázek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50"/>
                    <a:srcRect/>
                    <a:stretch>
                      <a:fillRect/>
                    </a:stretch>
                  </pic:blipFill>
                  <pic:spPr bwMode="auto">
                    <a:xfrm>
                      <a:off x="0" y="0"/>
                      <a:ext cx="4752975" cy="3638550"/>
                    </a:xfrm>
                    <a:prstGeom prst="rect">
                      <a:avLst/>
                    </a:prstGeom>
                    <a:noFill/>
                    <a:ln w="9525">
                      <a:noFill/>
                      <a:miter lim="800000"/>
                      <a:headEnd/>
                      <a:tailEnd/>
                    </a:ln>
                  </pic:spPr>
                </pic:pic>
              </a:graphicData>
            </a:graphic>
          </wp:inline>
        </w:drawing>
      </w:r>
    </w:p>
    <w:p w:rsidR="00E45750" w:rsidRDefault="00E45750" w:rsidP="004108AC">
      <w:pPr>
        <w:autoSpaceDE w:val="0"/>
        <w:autoSpaceDN w:val="0"/>
        <w:adjustRightInd w:val="0"/>
        <w:spacing w:after="0" w:line="240" w:lineRule="auto"/>
        <w:rPr>
          <w:rFonts w:ascii="Tahoma" w:hAnsi="Tahoma" w:cs="Tahoma"/>
          <w:b/>
          <w:bCs/>
          <w:sz w:val="20"/>
          <w:szCs w:val="24"/>
        </w:rPr>
      </w:pPr>
    </w:p>
    <w:p w:rsidR="004108AC" w:rsidRDefault="00E45750" w:rsidP="004108AC">
      <w:pPr>
        <w:autoSpaceDE w:val="0"/>
        <w:autoSpaceDN w:val="0"/>
        <w:adjustRightInd w:val="0"/>
        <w:spacing w:after="0" w:line="240" w:lineRule="auto"/>
        <w:rPr>
          <w:rFonts w:ascii="Tahoma" w:hAnsi="Tahoma" w:cs="Tahoma"/>
          <w:b/>
          <w:bCs/>
          <w:sz w:val="20"/>
          <w:szCs w:val="24"/>
        </w:rPr>
      </w:pPr>
      <w:r w:rsidRPr="00E45750">
        <w:rPr>
          <w:rFonts w:ascii="Tahoma" w:hAnsi="Tahoma" w:cs="Tahoma"/>
          <w:b/>
          <w:bCs/>
          <w:sz w:val="20"/>
          <w:szCs w:val="24"/>
        </w:rPr>
        <w:t>Vzorkování obrazu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969"/>
      </w:tblGrid>
      <w:tr w:rsidR="001F6654" w:rsidTr="001F6654">
        <w:tc>
          <w:tcPr>
            <w:tcW w:w="5637" w:type="dxa"/>
          </w:tcPr>
          <w:p w:rsidR="001F6654" w:rsidRPr="001F6654" w:rsidRDefault="001F6654" w:rsidP="001F6654">
            <w:pPr>
              <w:autoSpaceDE w:val="0"/>
              <w:autoSpaceDN w:val="0"/>
              <w:adjustRightInd w:val="0"/>
              <w:rPr>
                <w:rFonts w:ascii="Tahoma" w:hAnsi="Tahoma" w:cs="Tahoma"/>
                <w:sz w:val="20"/>
                <w:szCs w:val="24"/>
              </w:rPr>
            </w:pPr>
            <w:r w:rsidRPr="001F6654">
              <w:rPr>
                <w:rFonts w:ascii="Tahoma" w:hAnsi="Tahoma" w:cs="Tahoma"/>
                <w:sz w:val="20"/>
                <w:szCs w:val="24"/>
              </w:rPr>
              <w:t>Zahrnuje dv</w:t>
            </w:r>
            <w:r>
              <w:rPr>
                <w:rFonts w:ascii="Tahoma" w:hAnsi="Tahoma" w:cs="Tahoma"/>
                <w:sz w:val="20"/>
                <w:szCs w:val="24"/>
              </w:rPr>
              <w:t>ě</w:t>
            </w:r>
            <w:r w:rsidRPr="001F6654">
              <w:rPr>
                <w:rFonts w:ascii="Tahoma" w:hAnsi="Tahoma" w:cs="Tahoma"/>
                <w:sz w:val="20"/>
                <w:szCs w:val="24"/>
              </w:rPr>
              <w:t xml:space="preserve"> úlohy:</w:t>
            </w:r>
          </w:p>
          <w:p w:rsidR="001F6654" w:rsidRDefault="001F6654" w:rsidP="001F6654">
            <w:pPr>
              <w:autoSpaceDE w:val="0"/>
              <w:autoSpaceDN w:val="0"/>
              <w:adjustRightInd w:val="0"/>
              <w:rPr>
                <w:rFonts w:ascii="Tahoma" w:hAnsi="Tahoma" w:cs="Tahoma"/>
                <w:sz w:val="20"/>
                <w:szCs w:val="24"/>
              </w:rPr>
            </w:pPr>
            <w:r w:rsidRPr="001F6654">
              <w:rPr>
                <w:rFonts w:ascii="Tahoma" w:hAnsi="Tahoma" w:cs="Tahoma"/>
                <w:sz w:val="20"/>
                <w:szCs w:val="24"/>
              </w:rPr>
              <w:t>1. Uspo</w:t>
            </w:r>
            <w:r>
              <w:rPr>
                <w:rFonts w:ascii="Tahoma" w:hAnsi="Tahoma" w:cs="Tahoma"/>
                <w:sz w:val="20"/>
                <w:szCs w:val="24"/>
              </w:rPr>
              <w:t>ř</w:t>
            </w:r>
            <w:r w:rsidRPr="001F6654">
              <w:rPr>
                <w:rFonts w:ascii="Tahoma" w:hAnsi="Tahoma" w:cs="Tahoma"/>
                <w:sz w:val="20"/>
                <w:szCs w:val="24"/>
              </w:rPr>
              <w:t>ádání vzorkovacích bod</w:t>
            </w:r>
            <w:r>
              <w:rPr>
                <w:rFonts w:ascii="Tahoma" w:hAnsi="Tahoma" w:cs="Tahoma"/>
                <w:sz w:val="20"/>
                <w:szCs w:val="24"/>
              </w:rPr>
              <w:t>ů</w:t>
            </w:r>
            <w:r w:rsidRPr="001F6654">
              <w:rPr>
                <w:rFonts w:ascii="Tahoma" w:hAnsi="Tahoma" w:cs="Tahoma"/>
                <w:sz w:val="20"/>
                <w:szCs w:val="24"/>
              </w:rPr>
              <w:t xml:space="preserve"> do rastru.</w:t>
            </w:r>
          </w:p>
          <w:p w:rsidR="001F6654" w:rsidRPr="001F6654" w:rsidRDefault="001F6654" w:rsidP="001F6654">
            <w:pPr>
              <w:autoSpaceDE w:val="0"/>
              <w:autoSpaceDN w:val="0"/>
              <w:adjustRightInd w:val="0"/>
              <w:rPr>
                <w:rFonts w:ascii="Tahoma" w:hAnsi="Tahoma" w:cs="Tahoma"/>
                <w:sz w:val="20"/>
                <w:szCs w:val="24"/>
              </w:rPr>
            </w:pPr>
            <w:r w:rsidRPr="001F6654">
              <w:rPr>
                <w:rFonts w:ascii="Tahoma" w:hAnsi="Tahoma" w:cs="Tahoma"/>
                <w:sz w:val="20"/>
                <w:szCs w:val="24"/>
              </w:rPr>
              <w:t>2. Vzdálenost mezi vzorky (</w:t>
            </w:r>
            <w:proofErr w:type="spellStart"/>
            <w:r w:rsidRPr="001F6654">
              <w:rPr>
                <w:rFonts w:ascii="Tahoma" w:hAnsi="Tahoma" w:cs="Tahoma"/>
                <w:sz w:val="20"/>
                <w:szCs w:val="24"/>
              </w:rPr>
              <w:t>Nyquist</w:t>
            </w:r>
            <w:proofErr w:type="spellEnd"/>
            <w:r w:rsidRPr="001F6654">
              <w:rPr>
                <w:rFonts w:ascii="Tahoma" w:hAnsi="Tahoma" w:cs="Tahoma"/>
                <w:sz w:val="20"/>
                <w:szCs w:val="24"/>
              </w:rPr>
              <w:t>-</w:t>
            </w:r>
            <w:proofErr w:type="spellStart"/>
            <w:r w:rsidRPr="001F6654">
              <w:rPr>
                <w:rFonts w:ascii="Tahoma" w:hAnsi="Tahoma" w:cs="Tahoma"/>
                <w:sz w:val="20"/>
                <w:szCs w:val="24"/>
              </w:rPr>
              <w:t>Shannonova</w:t>
            </w:r>
            <w:proofErr w:type="spellEnd"/>
            <w:r w:rsidRPr="001F6654">
              <w:rPr>
                <w:rFonts w:ascii="Tahoma" w:hAnsi="Tahoma" w:cs="Tahoma"/>
                <w:sz w:val="20"/>
                <w:szCs w:val="24"/>
              </w:rPr>
              <w:t xml:space="preserve"> v</w:t>
            </w:r>
            <w:r>
              <w:rPr>
                <w:rFonts w:ascii="Tahoma" w:hAnsi="Tahoma" w:cs="Tahoma"/>
                <w:sz w:val="20"/>
                <w:szCs w:val="24"/>
              </w:rPr>
              <w:t>ě</w:t>
            </w:r>
            <w:r w:rsidRPr="001F6654">
              <w:rPr>
                <w:rFonts w:ascii="Tahoma" w:hAnsi="Tahoma" w:cs="Tahoma"/>
                <w:sz w:val="20"/>
                <w:szCs w:val="24"/>
              </w:rPr>
              <w:t>ta o vzorkování).</w:t>
            </w:r>
          </w:p>
          <w:p w:rsidR="001F6654" w:rsidRPr="001F6654" w:rsidRDefault="001F6654" w:rsidP="001F6654">
            <w:pPr>
              <w:autoSpaceDE w:val="0"/>
              <w:autoSpaceDN w:val="0"/>
              <w:adjustRightInd w:val="0"/>
              <w:rPr>
                <w:rFonts w:ascii="Tahoma" w:hAnsi="Tahoma" w:cs="Tahoma"/>
                <w:sz w:val="20"/>
                <w:szCs w:val="24"/>
              </w:rPr>
            </w:pPr>
            <w:r w:rsidRPr="001F6654">
              <w:rPr>
                <w:rFonts w:ascii="Tahoma" w:hAnsi="Tahoma" w:cs="Tahoma"/>
                <w:sz w:val="20"/>
                <w:szCs w:val="24"/>
              </w:rPr>
              <w:t>Vzorkovací frekvence &gt; 2 krát maximální frekvence v signálu (tj.</w:t>
            </w:r>
            <w:r>
              <w:rPr>
                <w:rFonts w:ascii="Tahoma" w:hAnsi="Tahoma" w:cs="Tahoma"/>
                <w:sz w:val="20"/>
                <w:szCs w:val="24"/>
              </w:rPr>
              <w:t xml:space="preserve"> </w:t>
            </w:r>
            <w:r w:rsidRPr="001F6654">
              <w:rPr>
                <w:rFonts w:ascii="Tahoma" w:hAnsi="Tahoma" w:cs="Tahoma"/>
                <w:sz w:val="20"/>
                <w:szCs w:val="24"/>
              </w:rPr>
              <w:t>nejvyšší frekvence zcela rekonstruovatelná z vzorkovaného signálu).</w:t>
            </w:r>
          </w:p>
          <w:p w:rsidR="001F6654" w:rsidRDefault="001F6654" w:rsidP="001F6654">
            <w:pPr>
              <w:autoSpaceDE w:val="0"/>
              <w:autoSpaceDN w:val="0"/>
              <w:adjustRightInd w:val="0"/>
              <w:rPr>
                <w:rFonts w:ascii="Tahoma" w:hAnsi="Tahoma" w:cs="Tahoma"/>
                <w:sz w:val="20"/>
                <w:szCs w:val="24"/>
              </w:rPr>
            </w:pPr>
            <w:r w:rsidRPr="001F6654">
              <w:rPr>
                <w:rFonts w:ascii="Tahoma" w:hAnsi="Tahoma" w:cs="Tahoma"/>
                <w:sz w:val="20"/>
                <w:szCs w:val="24"/>
              </w:rPr>
              <w:t>V</w:t>
            </w:r>
            <w:r>
              <w:rPr>
                <w:rFonts w:ascii="Tahoma" w:hAnsi="Tahoma" w:cs="Tahoma"/>
                <w:sz w:val="20"/>
                <w:szCs w:val="24"/>
              </w:rPr>
              <w:t xml:space="preserve"> obrazech </w:t>
            </w:r>
            <w:r w:rsidRPr="001F6654">
              <w:rPr>
                <w:rFonts w:ascii="Tahoma" w:hAnsi="Tahoma" w:cs="Tahoma"/>
                <w:sz w:val="20"/>
                <w:szCs w:val="24"/>
              </w:rPr>
              <w:t>musí velikost vzorku (</w:t>
            </w:r>
            <w:proofErr w:type="spellStart"/>
            <w:r w:rsidRPr="001F6654">
              <w:rPr>
                <w:rFonts w:ascii="Tahoma" w:hAnsi="Tahoma" w:cs="Tahoma"/>
                <w:sz w:val="20"/>
                <w:szCs w:val="24"/>
              </w:rPr>
              <w:t>pixelu</w:t>
            </w:r>
            <w:proofErr w:type="spellEnd"/>
            <w:r w:rsidRPr="001F6654">
              <w:rPr>
                <w:rFonts w:ascii="Tahoma" w:hAnsi="Tahoma" w:cs="Tahoma"/>
                <w:sz w:val="20"/>
                <w:szCs w:val="24"/>
              </w:rPr>
              <w:t>) být dvakrát menší než</w:t>
            </w:r>
            <w:r>
              <w:rPr>
                <w:rFonts w:ascii="Tahoma" w:hAnsi="Tahoma" w:cs="Tahoma"/>
                <w:sz w:val="20"/>
                <w:szCs w:val="24"/>
              </w:rPr>
              <w:t xml:space="preserve"> </w:t>
            </w:r>
            <w:r w:rsidRPr="001F6654">
              <w:rPr>
                <w:rFonts w:ascii="Tahoma" w:hAnsi="Tahoma" w:cs="Tahoma"/>
                <w:sz w:val="20"/>
                <w:szCs w:val="24"/>
              </w:rPr>
              <w:t>nejmenší detail, který chceme zaznamenat.</w:t>
            </w:r>
          </w:p>
        </w:tc>
        <w:tc>
          <w:tcPr>
            <w:tcW w:w="4969" w:type="dxa"/>
          </w:tcPr>
          <w:p w:rsidR="001F6654" w:rsidRDefault="001F6654" w:rsidP="001F6654">
            <w:pPr>
              <w:autoSpaceDE w:val="0"/>
              <w:autoSpaceDN w:val="0"/>
              <w:adjustRightInd w:val="0"/>
              <w:rPr>
                <w:rFonts w:ascii="Tahoma" w:hAnsi="Tahoma" w:cs="Tahoma"/>
                <w:sz w:val="20"/>
                <w:szCs w:val="24"/>
              </w:rPr>
            </w:pPr>
            <w:r>
              <w:rPr>
                <w:rFonts w:ascii="Tahoma" w:hAnsi="Tahoma" w:cs="Tahoma"/>
                <w:noProof/>
                <w:sz w:val="20"/>
                <w:szCs w:val="24"/>
              </w:rPr>
              <w:drawing>
                <wp:inline distT="0" distB="0" distL="0" distR="0">
                  <wp:extent cx="2686050" cy="1233554"/>
                  <wp:effectExtent l="19050" t="0" r="0" b="0"/>
                  <wp:docPr id="33" name="obrázek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51"/>
                          <a:srcRect/>
                          <a:stretch>
                            <a:fillRect/>
                          </a:stretch>
                        </pic:blipFill>
                        <pic:spPr bwMode="auto">
                          <a:xfrm>
                            <a:off x="0" y="0"/>
                            <a:ext cx="2686050" cy="1233554"/>
                          </a:xfrm>
                          <a:prstGeom prst="rect">
                            <a:avLst/>
                          </a:prstGeom>
                          <a:noFill/>
                          <a:ln w="9525">
                            <a:noFill/>
                            <a:miter lim="800000"/>
                            <a:headEnd/>
                            <a:tailEnd/>
                          </a:ln>
                        </pic:spPr>
                      </pic:pic>
                    </a:graphicData>
                  </a:graphic>
                </wp:inline>
              </w:drawing>
            </w:r>
          </w:p>
        </w:tc>
      </w:tr>
    </w:tbl>
    <w:p w:rsidR="001F6654" w:rsidRDefault="001F6654" w:rsidP="001F6654">
      <w:pPr>
        <w:autoSpaceDE w:val="0"/>
        <w:autoSpaceDN w:val="0"/>
        <w:adjustRightInd w:val="0"/>
        <w:spacing w:after="0" w:line="240" w:lineRule="auto"/>
        <w:rPr>
          <w:rFonts w:ascii="Tahoma" w:hAnsi="Tahoma" w:cs="Tahoma"/>
          <w:sz w:val="20"/>
          <w:szCs w:val="24"/>
        </w:rPr>
      </w:pPr>
    </w:p>
    <w:p w:rsidR="001A12F9" w:rsidRPr="001A12F9" w:rsidRDefault="001A12F9" w:rsidP="001A12F9">
      <w:pPr>
        <w:autoSpaceDE w:val="0"/>
        <w:autoSpaceDN w:val="0"/>
        <w:adjustRightInd w:val="0"/>
        <w:spacing w:after="0" w:line="240" w:lineRule="auto"/>
        <w:rPr>
          <w:rFonts w:ascii="Tahoma" w:hAnsi="Tahoma" w:cs="Tahoma"/>
          <w:b/>
          <w:bCs/>
          <w:sz w:val="20"/>
          <w:szCs w:val="24"/>
        </w:rPr>
      </w:pPr>
      <w:r w:rsidRPr="001A12F9">
        <w:rPr>
          <w:rFonts w:ascii="Tahoma" w:hAnsi="Tahoma" w:cs="Tahoma"/>
          <w:b/>
          <w:bCs/>
          <w:sz w:val="20"/>
          <w:szCs w:val="24"/>
        </w:rPr>
        <w:t>Rekonstrukce obrazu z</w:t>
      </w:r>
      <w:r>
        <w:rPr>
          <w:rFonts w:ascii="Tahoma" w:hAnsi="Tahoma" w:cs="Tahoma"/>
          <w:b/>
          <w:bCs/>
          <w:sz w:val="20"/>
          <w:szCs w:val="24"/>
        </w:rPr>
        <w:t> </w:t>
      </w:r>
      <w:proofErr w:type="spellStart"/>
      <w:r w:rsidRPr="001A12F9">
        <w:rPr>
          <w:rFonts w:ascii="Tahoma" w:hAnsi="Tahoma" w:cs="Tahoma"/>
          <w:b/>
          <w:bCs/>
          <w:sz w:val="20"/>
          <w:szCs w:val="24"/>
        </w:rPr>
        <w:t>navzorkovaných</w:t>
      </w:r>
      <w:proofErr w:type="spellEnd"/>
      <w:r w:rsidRPr="001A12F9">
        <w:rPr>
          <w:rFonts w:ascii="Tahoma" w:hAnsi="Tahoma" w:cs="Tahoma"/>
          <w:b/>
          <w:bCs/>
          <w:sz w:val="20"/>
          <w:szCs w:val="24"/>
        </w:rPr>
        <w:t xml:space="preserve"> dat </w:t>
      </w:r>
    </w:p>
    <w:p w:rsidR="001A12F9" w:rsidRPr="001A12F9" w:rsidRDefault="001A12F9" w:rsidP="001A12F9">
      <w:pPr>
        <w:autoSpaceDE w:val="0"/>
        <w:autoSpaceDN w:val="0"/>
        <w:adjustRightInd w:val="0"/>
        <w:spacing w:after="0" w:line="240" w:lineRule="auto"/>
        <w:rPr>
          <w:rFonts w:ascii="Tahoma" w:hAnsi="Tahoma" w:cs="Tahoma"/>
          <w:sz w:val="20"/>
          <w:szCs w:val="24"/>
        </w:rPr>
      </w:pPr>
      <w:r w:rsidRPr="001A12F9">
        <w:rPr>
          <w:rFonts w:ascii="Tahoma" w:hAnsi="Tahoma" w:cs="Tahoma"/>
          <w:sz w:val="20"/>
          <w:szCs w:val="24"/>
        </w:rPr>
        <w:t xml:space="preserve">Úkolem je zpětná rekonstrukce obrazu, tj. zvětšení rozlišení obrázku z 64x64 </w:t>
      </w:r>
      <w:proofErr w:type="spellStart"/>
      <w:r w:rsidRPr="001A12F9">
        <w:rPr>
          <w:rFonts w:ascii="Tahoma" w:hAnsi="Tahoma" w:cs="Tahoma"/>
          <w:sz w:val="20"/>
          <w:szCs w:val="24"/>
        </w:rPr>
        <w:t>pixelů</w:t>
      </w:r>
      <w:proofErr w:type="spellEnd"/>
      <w:r w:rsidRPr="001A12F9">
        <w:rPr>
          <w:rFonts w:ascii="Tahoma" w:hAnsi="Tahoma" w:cs="Tahoma"/>
          <w:sz w:val="20"/>
          <w:szCs w:val="24"/>
        </w:rPr>
        <w:t xml:space="preserve"> na 256x256 </w:t>
      </w:r>
      <w:proofErr w:type="spellStart"/>
      <w:r w:rsidRPr="001A12F9">
        <w:rPr>
          <w:rFonts w:ascii="Tahoma" w:hAnsi="Tahoma" w:cs="Tahoma"/>
          <w:sz w:val="20"/>
          <w:szCs w:val="24"/>
        </w:rPr>
        <w:t>pixelů</w:t>
      </w:r>
      <w:proofErr w:type="spellEnd"/>
      <w:r w:rsidRPr="001A12F9">
        <w:rPr>
          <w:rFonts w:ascii="Tahoma" w:hAnsi="Tahoma" w:cs="Tahoma"/>
          <w:sz w:val="20"/>
          <w:szCs w:val="24"/>
        </w:rPr>
        <w:t xml:space="preserve">. Protože je nový obraz 4x větší, musíme určit hodnoty jasu v chybějících bodech. To provedeme tak, že aproximujeme průběh plochy výstupního obrazu z výše uvedených vzorků a stanovíme hodnoty jasů v novém rastru. Provedeme to tak, že vzorky proložíme polynomem. Přesnost </w:t>
      </w:r>
      <w:proofErr w:type="spellStart"/>
      <w:r w:rsidRPr="001A12F9">
        <w:rPr>
          <w:rFonts w:ascii="Tahoma" w:hAnsi="Tahoma" w:cs="Tahoma"/>
          <w:sz w:val="20"/>
          <w:szCs w:val="24"/>
        </w:rPr>
        <w:t>aporoximace</w:t>
      </w:r>
      <w:proofErr w:type="spellEnd"/>
      <w:r w:rsidRPr="001A12F9">
        <w:rPr>
          <w:rFonts w:ascii="Tahoma" w:hAnsi="Tahoma" w:cs="Tahoma"/>
          <w:sz w:val="20"/>
          <w:szCs w:val="24"/>
        </w:rPr>
        <w:t xml:space="preserve"> ovlivňuje její postup a počet vzorků. </w:t>
      </w:r>
    </w:p>
    <w:p w:rsidR="001A12F9" w:rsidRDefault="001A12F9" w:rsidP="001A12F9">
      <w:pPr>
        <w:autoSpaceDE w:val="0"/>
        <w:autoSpaceDN w:val="0"/>
        <w:adjustRightInd w:val="0"/>
        <w:spacing w:after="0" w:line="240" w:lineRule="auto"/>
        <w:rPr>
          <w:rFonts w:ascii="Tahoma" w:hAnsi="Tahoma" w:cs="Tahoma"/>
          <w:sz w:val="20"/>
          <w:szCs w:val="24"/>
        </w:rPr>
      </w:pPr>
    </w:p>
    <w:p w:rsidR="001A12F9" w:rsidRPr="001A12F9" w:rsidRDefault="001A12F9" w:rsidP="001A12F9">
      <w:pPr>
        <w:autoSpaceDE w:val="0"/>
        <w:autoSpaceDN w:val="0"/>
        <w:adjustRightInd w:val="0"/>
        <w:spacing w:after="0" w:line="240" w:lineRule="auto"/>
        <w:rPr>
          <w:rFonts w:ascii="Tahoma" w:hAnsi="Tahoma" w:cs="Tahoma"/>
          <w:sz w:val="20"/>
          <w:szCs w:val="24"/>
        </w:rPr>
      </w:pPr>
      <w:proofErr w:type="spellStart"/>
      <w:r w:rsidRPr="001A12F9">
        <w:rPr>
          <w:rFonts w:ascii="Tahoma" w:hAnsi="Tahoma" w:cs="Tahoma"/>
          <w:sz w:val="20"/>
          <w:szCs w:val="24"/>
        </w:rPr>
        <w:t>Matlab</w:t>
      </w:r>
      <w:proofErr w:type="spellEnd"/>
      <w:r w:rsidRPr="001A12F9">
        <w:rPr>
          <w:rFonts w:ascii="Tahoma" w:hAnsi="Tahoma" w:cs="Tahoma"/>
          <w:sz w:val="20"/>
          <w:szCs w:val="24"/>
        </w:rPr>
        <w:t xml:space="preserve"> nám nabízí několik způsobů aproximace: </w:t>
      </w:r>
    </w:p>
    <w:p w:rsidR="001A12F9" w:rsidRPr="001A12F9" w:rsidRDefault="001A12F9" w:rsidP="001A12F9">
      <w:pPr>
        <w:numPr>
          <w:ilvl w:val="0"/>
          <w:numId w:val="6"/>
        </w:numPr>
        <w:autoSpaceDE w:val="0"/>
        <w:autoSpaceDN w:val="0"/>
        <w:adjustRightInd w:val="0"/>
        <w:spacing w:after="0" w:line="240" w:lineRule="auto"/>
        <w:rPr>
          <w:rFonts w:ascii="Tahoma" w:hAnsi="Tahoma" w:cs="Tahoma"/>
          <w:sz w:val="20"/>
          <w:szCs w:val="24"/>
        </w:rPr>
      </w:pPr>
      <w:r w:rsidRPr="001A12F9">
        <w:rPr>
          <w:rFonts w:ascii="Tahoma" w:hAnsi="Tahoma" w:cs="Tahoma"/>
          <w:b/>
          <w:bCs/>
          <w:sz w:val="20"/>
          <w:szCs w:val="24"/>
        </w:rPr>
        <w:t xml:space="preserve">Metoda nejbližšího souseda </w:t>
      </w:r>
      <w:r w:rsidRPr="001A12F9">
        <w:rPr>
          <w:rFonts w:ascii="Tahoma" w:hAnsi="Tahoma" w:cs="Tahoma"/>
          <w:sz w:val="20"/>
          <w:szCs w:val="24"/>
        </w:rPr>
        <w:t xml:space="preserve">- přiřadí zpracovávanému bodu hodnotu jasu nejbližšího souseda. </w:t>
      </w:r>
    </w:p>
    <w:p w:rsidR="001A12F9" w:rsidRPr="001A12F9" w:rsidRDefault="001A12F9" w:rsidP="001A12F9">
      <w:pPr>
        <w:numPr>
          <w:ilvl w:val="0"/>
          <w:numId w:val="6"/>
        </w:numPr>
        <w:autoSpaceDE w:val="0"/>
        <w:autoSpaceDN w:val="0"/>
        <w:adjustRightInd w:val="0"/>
        <w:spacing w:after="0" w:line="240" w:lineRule="auto"/>
        <w:rPr>
          <w:rFonts w:ascii="Tahoma" w:hAnsi="Tahoma" w:cs="Tahoma"/>
          <w:sz w:val="20"/>
          <w:szCs w:val="24"/>
        </w:rPr>
      </w:pPr>
      <w:r w:rsidRPr="001A12F9">
        <w:rPr>
          <w:rFonts w:ascii="Tahoma" w:hAnsi="Tahoma" w:cs="Tahoma"/>
          <w:b/>
          <w:bCs/>
          <w:sz w:val="20"/>
          <w:szCs w:val="24"/>
        </w:rPr>
        <w:t xml:space="preserve">Lineární interpolace </w:t>
      </w:r>
      <w:r w:rsidRPr="001A12F9">
        <w:rPr>
          <w:rFonts w:ascii="Tahoma" w:hAnsi="Tahoma" w:cs="Tahoma"/>
          <w:sz w:val="20"/>
          <w:szCs w:val="24"/>
        </w:rPr>
        <w:t xml:space="preserve">- pro aproximaci se využijí 4 sousední body v okolí zpracovávaného bodu. Výsledná obrazová funkce je lineární kombinací každého ze čtyř bodů a navíc je úměrná vzdálenosti od zpracovávaného bodu. </w:t>
      </w:r>
    </w:p>
    <w:p w:rsidR="001A12F9" w:rsidRPr="001A12F9" w:rsidRDefault="001A12F9" w:rsidP="001A12F9">
      <w:pPr>
        <w:numPr>
          <w:ilvl w:val="0"/>
          <w:numId w:val="6"/>
        </w:numPr>
        <w:autoSpaceDE w:val="0"/>
        <w:autoSpaceDN w:val="0"/>
        <w:adjustRightInd w:val="0"/>
        <w:spacing w:after="0" w:line="240" w:lineRule="auto"/>
        <w:rPr>
          <w:rFonts w:ascii="Tahoma" w:hAnsi="Tahoma" w:cs="Tahoma"/>
          <w:sz w:val="20"/>
          <w:szCs w:val="24"/>
        </w:rPr>
      </w:pPr>
      <w:proofErr w:type="spellStart"/>
      <w:r w:rsidRPr="001A12F9">
        <w:rPr>
          <w:rFonts w:ascii="Tahoma" w:hAnsi="Tahoma" w:cs="Tahoma"/>
          <w:b/>
          <w:bCs/>
          <w:sz w:val="20"/>
          <w:szCs w:val="24"/>
        </w:rPr>
        <w:t>Bikubická</w:t>
      </w:r>
      <w:proofErr w:type="spellEnd"/>
      <w:r w:rsidRPr="001A12F9">
        <w:rPr>
          <w:rFonts w:ascii="Tahoma" w:hAnsi="Tahoma" w:cs="Tahoma"/>
          <w:b/>
          <w:bCs/>
          <w:sz w:val="20"/>
          <w:szCs w:val="24"/>
        </w:rPr>
        <w:t xml:space="preserve"> interpolace </w:t>
      </w:r>
      <w:r w:rsidRPr="001A12F9">
        <w:rPr>
          <w:rFonts w:ascii="Tahoma" w:hAnsi="Tahoma" w:cs="Tahoma"/>
          <w:sz w:val="20"/>
          <w:szCs w:val="24"/>
        </w:rPr>
        <w:t xml:space="preserve">- pro aproximaci se používá okolí složené </w:t>
      </w:r>
      <w:proofErr w:type="gramStart"/>
      <w:r w:rsidRPr="001A12F9">
        <w:rPr>
          <w:rFonts w:ascii="Tahoma" w:hAnsi="Tahoma" w:cs="Tahoma"/>
          <w:sz w:val="20"/>
          <w:szCs w:val="24"/>
        </w:rPr>
        <w:t>ze</w:t>
      </w:r>
      <w:proofErr w:type="gramEnd"/>
      <w:r w:rsidRPr="001A12F9">
        <w:rPr>
          <w:rFonts w:ascii="Tahoma" w:hAnsi="Tahoma" w:cs="Tahoma"/>
          <w:sz w:val="20"/>
          <w:szCs w:val="24"/>
        </w:rPr>
        <w:t xml:space="preserve"> 16-ti bodů. Model obrazové funkce je zpřesněn tím, že je lokálně interpolován </w:t>
      </w:r>
      <w:proofErr w:type="spellStart"/>
      <w:r w:rsidRPr="001A12F9">
        <w:rPr>
          <w:rFonts w:ascii="Tahoma" w:hAnsi="Tahoma" w:cs="Tahoma"/>
          <w:sz w:val="20"/>
          <w:szCs w:val="24"/>
        </w:rPr>
        <w:t>bikubickým</w:t>
      </w:r>
      <w:proofErr w:type="spellEnd"/>
      <w:r w:rsidRPr="001A12F9">
        <w:rPr>
          <w:rFonts w:ascii="Tahoma" w:hAnsi="Tahoma" w:cs="Tahoma"/>
          <w:sz w:val="20"/>
          <w:szCs w:val="24"/>
        </w:rPr>
        <w:t xml:space="preserve"> polynomem. </w:t>
      </w:r>
    </w:p>
    <w:p w:rsidR="001A12F9" w:rsidRDefault="001A12F9" w:rsidP="001A12F9">
      <w:pPr>
        <w:numPr>
          <w:ilvl w:val="0"/>
          <w:numId w:val="6"/>
        </w:numPr>
        <w:autoSpaceDE w:val="0"/>
        <w:autoSpaceDN w:val="0"/>
        <w:adjustRightInd w:val="0"/>
        <w:spacing w:after="0" w:line="240" w:lineRule="auto"/>
        <w:rPr>
          <w:rFonts w:ascii="Tahoma" w:hAnsi="Tahoma" w:cs="Tahoma"/>
          <w:sz w:val="20"/>
          <w:szCs w:val="24"/>
        </w:rPr>
      </w:pPr>
      <w:r w:rsidRPr="001A12F9">
        <w:rPr>
          <w:rFonts w:ascii="Tahoma" w:hAnsi="Tahoma" w:cs="Tahoma"/>
          <w:b/>
          <w:bCs/>
          <w:sz w:val="20"/>
          <w:szCs w:val="24"/>
        </w:rPr>
        <w:lastRenderedPageBreak/>
        <w:t xml:space="preserve">Kubická interpolace </w:t>
      </w:r>
      <w:r w:rsidRPr="001A12F9">
        <w:rPr>
          <w:rFonts w:ascii="Tahoma" w:hAnsi="Tahoma" w:cs="Tahoma"/>
          <w:sz w:val="20"/>
          <w:szCs w:val="24"/>
        </w:rPr>
        <w:t xml:space="preserve">- na rozdíl od předchozích způsobů je zde využita trojúhelníková síť a pro aproximaci se používá </w:t>
      </w:r>
      <w:proofErr w:type="gramStart"/>
      <w:r w:rsidRPr="001A12F9">
        <w:rPr>
          <w:rFonts w:ascii="Tahoma" w:hAnsi="Tahoma" w:cs="Tahoma"/>
          <w:sz w:val="20"/>
          <w:szCs w:val="24"/>
        </w:rPr>
        <w:t>10</w:t>
      </w:r>
      <w:proofErr w:type="gramEnd"/>
      <w:r w:rsidRPr="001A12F9">
        <w:rPr>
          <w:rFonts w:ascii="Tahoma" w:hAnsi="Tahoma" w:cs="Tahoma"/>
          <w:sz w:val="20"/>
          <w:szCs w:val="24"/>
        </w:rPr>
        <w:t>-</w:t>
      </w:r>
      <w:proofErr w:type="gramStart"/>
      <w:r w:rsidRPr="001A12F9">
        <w:rPr>
          <w:rFonts w:ascii="Tahoma" w:hAnsi="Tahoma" w:cs="Tahoma"/>
          <w:sz w:val="20"/>
          <w:szCs w:val="24"/>
        </w:rPr>
        <w:t>ti</w:t>
      </w:r>
      <w:proofErr w:type="gramEnd"/>
      <w:r w:rsidRPr="001A12F9">
        <w:rPr>
          <w:rFonts w:ascii="Tahoma" w:hAnsi="Tahoma" w:cs="Tahoma"/>
          <w:sz w:val="20"/>
          <w:szCs w:val="24"/>
        </w:rPr>
        <w:t xml:space="preserve"> bodů. Model obrazové funkce je lokálně interpolován kubickým polynomem. Oproti </w:t>
      </w:r>
      <w:proofErr w:type="spellStart"/>
      <w:r w:rsidRPr="001A12F9">
        <w:rPr>
          <w:rFonts w:ascii="Tahoma" w:hAnsi="Tahoma" w:cs="Tahoma"/>
          <w:sz w:val="20"/>
          <w:szCs w:val="24"/>
        </w:rPr>
        <w:t>bikubické</w:t>
      </w:r>
      <w:proofErr w:type="spellEnd"/>
      <w:r w:rsidRPr="001A12F9">
        <w:rPr>
          <w:rFonts w:ascii="Tahoma" w:hAnsi="Tahoma" w:cs="Tahoma"/>
          <w:sz w:val="20"/>
          <w:szCs w:val="24"/>
        </w:rPr>
        <w:t xml:space="preserve"> interpolaci má kubická tu výhodu, že aproximuje polynomem nižšího řádu. Aproximační funkce má tedy větší stabilitu. </w:t>
      </w:r>
    </w:p>
    <w:p w:rsidR="00C145CB" w:rsidRPr="001A12F9" w:rsidRDefault="00C145CB" w:rsidP="00C145CB">
      <w:pPr>
        <w:autoSpaceDE w:val="0"/>
        <w:autoSpaceDN w:val="0"/>
        <w:adjustRightInd w:val="0"/>
        <w:spacing w:after="0" w:line="240" w:lineRule="auto"/>
        <w:rPr>
          <w:rFonts w:ascii="Tahoma" w:hAnsi="Tahoma" w:cs="Tahoma"/>
          <w:sz w:val="20"/>
          <w:szCs w:val="24"/>
        </w:rPr>
      </w:pPr>
    </w:p>
    <w:p w:rsidR="001A12F9" w:rsidRPr="001A12F9" w:rsidRDefault="001A12F9" w:rsidP="001A12F9">
      <w:pPr>
        <w:autoSpaceDE w:val="0"/>
        <w:autoSpaceDN w:val="0"/>
        <w:adjustRightInd w:val="0"/>
        <w:spacing w:after="0" w:line="240" w:lineRule="auto"/>
        <w:rPr>
          <w:rFonts w:ascii="Tahoma" w:hAnsi="Tahoma" w:cs="Tahoma"/>
          <w:sz w:val="20"/>
          <w:szCs w:val="24"/>
        </w:rPr>
      </w:pPr>
      <w:r w:rsidRPr="001A12F9">
        <w:rPr>
          <w:rFonts w:ascii="Tahoma" w:hAnsi="Tahoma" w:cs="Tahoma"/>
          <w:sz w:val="20"/>
          <w:szCs w:val="24"/>
        </w:rPr>
        <w:t>Pro zpětnou rekonstrukci obrazu jsme použili vzorek, kde jsme pro potlačení vysokých frekvencí použili FFT a filtru s </w:t>
      </w:r>
      <w:proofErr w:type="spellStart"/>
      <w:r w:rsidRPr="001A12F9">
        <w:rPr>
          <w:rFonts w:ascii="Tahoma" w:hAnsi="Tahoma" w:cs="Tahoma"/>
          <w:sz w:val="20"/>
          <w:szCs w:val="24"/>
        </w:rPr>
        <w:t>Gaussovým</w:t>
      </w:r>
      <w:proofErr w:type="spellEnd"/>
      <w:r w:rsidRPr="001A12F9">
        <w:rPr>
          <w:rFonts w:ascii="Tahoma" w:hAnsi="Tahoma" w:cs="Tahoma"/>
          <w:sz w:val="20"/>
          <w:szCs w:val="24"/>
        </w:rPr>
        <w:t xml:space="preserve"> rozložením (sigma=12). </w:t>
      </w:r>
    </w:p>
    <w:p w:rsidR="001F6654" w:rsidRDefault="001F6654" w:rsidP="001F6654">
      <w:pPr>
        <w:autoSpaceDE w:val="0"/>
        <w:autoSpaceDN w:val="0"/>
        <w:adjustRightInd w:val="0"/>
        <w:spacing w:after="0" w:line="240" w:lineRule="auto"/>
        <w:rPr>
          <w:rFonts w:ascii="Tahoma" w:hAnsi="Tahoma" w:cs="Tahoma"/>
          <w:sz w:val="20"/>
          <w:szCs w:val="24"/>
        </w:rPr>
      </w:pPr>
    </w:p>
    <w:p w:rsidR="001F6654" w:rsidRDefault="00F53BE3" w:rsidP="001F6654">
      <w:pPr>
        <w:autoSpaceDE w:val="0"/>
        <w:autoSpaceDN w:val="0"/>
        <w:adjustRightInd w:val="0"/>
        <w:spacing w:after="0" w:line="240" w:lineRule="auto"/>
        <w:rPr>
          <w:rFonts w:ascii="Tahoma" w:hAnsi="Tahoma" w:cs="Tahoma"/>
          <w:sz w:val="20"/>
          <w:szCs w:val="24"/>
        </w:rPr>
      </w:pPr>
      <w:r w:rsidRPr="00F53BE3">
        <w:rPr>
          <w:rFonts w:ascii="Tahoma" w:hAnsi="Tahoma" w:cs="Tahoma"/>
          <w:sz w:val="20"/>
          <w:szCs w:val="24"/>
        </w:rPr>
        <w:t>Protože se odfiltrováním vysokých frekvencí z obrazu se ztratilo velké množství informace, neodpovídá zpětně rekonstruovaný obraz obrazu původnímu. Jako nejlepší metoda pro rekonstrukci obrazu se jeví interpolace pomocí kubického polynomu.</w:t>
      </w:r>
    </w:p>
    <w:p w:rsidR="00F53BE3" w:rsidRDefault="00F53BE3" w:rsidP="001F6654">
      <w:pPr>
        <w:autoSpaceDE w:val="0"/>
        <w:autoSpaceDN w:val="0"/>
        <w:adjustRightInd w:val="0"/>
        <w:spacing w:after="0" w:line="240" w:lineRule="auto"/>
        <w:rPr>
          <w:rFonts w:ascii="Tahoma" w:hAnsi="Tahoma" w:cs="Tahoma"/>
          <w:sz w:val="20"/>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5"/>
        <w:gridCol w:w="3535"/>
        <w:gridCol w:w="3536"/>
      </w:tblGrid>
      <w:tr w:rsidR="00F53BE3" w:rsidTr="00F53BE3">
        <w:tc>
          <w:tcPr>
            <w:tcW w:w="3535" w:type="dxa"/>
          </w:tcPr>
          <w:p w:rsidR="00F53BE3" w:rsidRDefault="00F53BE3" w:rsidP="00F53BE3">
            <w:pPr>
              <w:autoSpaceDE w:val="0"/>
              <w:autoSpaceDN w:val="0"/>
              <w:adjustRightInd w:val="0"/>
              <w:jc w:val="center"/>
              <w:rPr>
                <w:rFonts w:ascii="Tahoma" w:hAnsi="Tahoma" w:cs="Tahoma"/>
                <w:sz w:val="20"/>
                <w:szCs w:val="24"/>
              </w:rPr>
            </w:pPr>
            <w:r>
              <w:rPr>
                <w:rFonts w:ascii="Tahoma" w:hAnsi="Tahoma" w:cs="Tahoma"/>
                <w:noProof/>
                <w:sz w:val="20"/>
                <w:szCs w:val="24"/>
              </w:rPr>
              <w:drawing>
                <wp:inline distT="0" distB="0" distL="0" distR="0">
                  <wp:extent cx="1476375" cy="1476375"/>
                  <wp:effectExtent l="19050" t="0" r="9525" b="0"/>
                  <wp:docPr id="1382" name="obrázek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52"/>
                          <a:srcRect/>
                          <a:stretch>
                            <a:fillRect/>
                          </a:stretch>
                        </pic:blipFill>
                        <pic:spPr bwMode="auto">
                          <a:xfrm>
                            <a:off x="0" y="0"/>
                            <a:ext cx="1476375" cy="1476375"/>
                          </a:xfrm>
                          <a:prstGeom prst="rect">
                            <a:avLst/>
                          </a:prstGeom>
                          <a:noFill/>
                          <a:ln w="9525">
                            <a:noFill/>
                            <a:miter lim="800000"/>
                            <a:headEnd/>
                            <a:tailEnd/>
                          </a:ln>
                        </pic:spPr>
                      </pic:pic>
                    </a:graphicData>
                  </a:graphic>
                </wp:inline>
              </w:drawing>
            </w:r>
          </w:p>
          <w:p w:rsidR="00F53BE3" w:rsidRDefault="00F53BE3" w:rsidP="00F53BE3">
            <w:pPr>
              <w:autoSpaceDE w:val="0"/>
              <w:autoSpaceDN w:val="0"/>
              <w:adjustRightInd w:val="0"/>
              <w:jc w:val="center"/>
              <w:rPr>
                <w:rFonts w:ascii="Tahoma" w:hAnsi="Tahoma" w:cs="Tahoma"/>
                <w:sz w:val="20"/>
                <w:szCs w:val="24"/>
              </w:rPr>
            </w:pPr>
            <w:r>
              <w:rPr>
                <w:rFonts w:ascii="Tahoma" w:hAnsi="Tahoma" w:cs="Tahoma"/>
                <w:sz w:val="20"/>
                <w:szCs w:val="24"/>
              </w:rPr>
              <w:t>Původní obrázek</w:t>
            </w:r>
          </w:p>
        </w:tc>
        <w:tc>
          <w:tcPr>
            <w:tcW w:w="3535" w:type="dxa"/>
          </w:tcPr>
          <w:p w:rsidR="00F53BE3" w:rsidRDefault="00F53BE3" w:rsidP="00F53BE3">
            <w:pPr>
              <w:autoSpaceDE w:val="0"/>
              <w:autoSpaceDN w:val="0"/>
              <w:adjustRightInd w:val="0"/>
              <w:jc w:val="center"/>
              <w:rPr>
                <w:rFonts w:ascii="Tahoma" w:hAnsi="Tahoma" w:cs="Tahoma"/>
                <w:sz w:val="20"/>
                <w:szCs w:val="24"/>
              </w:rPr>
            </w:pPr>
            <w:r>
              <w:rPr>
                <w:rFonts w:ascii="Tahoma" w:hAnsi="Tahoma" w:cs="Tahoma"/>
                <w:noProof/>
                <w:sz w:val="20"/>
                <w:szCs w:val="24"/>
              </w:rPr>
              <w:drawing>
                <wp:inline distT="0" distB="0" distL="0" distR="0">
                  <wp:extent cx="1476375" cy="1476375"/>
                  <wp:effectExtent l="19050" t="0" r="9525" b="0"/>
                  <wp:docPr id="35" name="obrázek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53"/>
                          <a:srcRect/>
                          <a:stretch>
                            <a:fillRect/>
                          </a:stretch>
                        </pic:blipFill>
                        <pic:spPr bwMode="auto">
                          <a:xfrm>
                            <a:off x="0" y="0"/>
                            <a:ext cx="1476375" cy="1476375"/>
                          </a:xfrm>
                          <a:prstGeom prst="rect">
                            <a:avLst/>
                          </a:prstGeom>
                          <a:noFill/>
                          <a:ln w="9525">
                            <a:noFill/>
                            <a:miter lim="800000"/>
                            <a:headEnd/>
                            <a:tailEnd/>
                          </a:ln>
                        </pic:spPr>
                      </pic:pic>
                    </a:graphicData>
                  </a:graphic>
                </wp:inline>
              </w:drawing>
            </w:r>
          </w:p>
          <w:p w:rsidR="00F53BE3" w:rsidRDefault="00F53BE3" w:rsidP="00F53BE3">
            <w:pPr>
              <w:autoSpaceDE w:val="0"/>
              <w:autoSpaceDN w:val="0"/>
              <w:adjustRightInd w:val="0"/>
              <w:jc w:val="center"/>
              <w:rPr>
                <w:rFonts w:ascii="Tahoma" w:hAnsi="Tahoma" w:cs="Tahoma"/>
                <w:sz w:val="20"/>
                <w:szCs w:val="24"/>
              </w:rPr>
            </w:pPr>
            <w:r w:rsidRPr="00F53BE3">
              <w:rPr>
                <w:rFonts w:ascii="Tahoma" w:hAnsi="Tahoma" w:cs="Tahoma"/>
                <w:sz w:val="20"/>
                <w:szCs w:val="24"/>
              </w:rPr>
              <w:t>Nejbližší soused</w:t>
            </w:r>
          </w:p>
        </w:tc>
        <w:tc>
          <w:tcPr>
            <w:tcW w:w="3536" w:type="dxa"/>
          </w:tcPr>
          <w:p w:rsidR="00F53BE3" w:rsidRDefault="00F53BE3" w:rsidP="00F53BE3">
            <w:pPr>
              <w:autoSpaceDE w:val="0"/>
              <w:autoSpaceDN w:val="0"/>
              <w:adjustRightInd w:val="0"/>
              <w:jc w:val="center"/>
              <w:rPr>
                <w:rFonts w:ascii="Tahoma" w:hAnsi="Tahoma" w:cs="Tahoma"/>
                <w:sz w:val="20"/>
                <w:szCs w:val="24"/>
              </w:rPr>
            </w:pPr>
            <w:r>
              <w:rPr>
                <w:rFonts w:ascii="Tahoma" w:hAnsi="Tahoma" w:cs="Tahoma"/>
                <w:noProof/>
                <w:sz w:val="20"/>
                <w:szCs w:val="24"/>
              </w:rPr>
              <w:drawing>
                <wp:inline distT="0" distB="0" distL="0" distR="0">
                  <wp:extent cx="1476375" cy="1476375"/>
                  <wp:effectExtent l="19050" t="0" r="9525" b="0"/>
                  <wp:docPr id="1379" name="obrázek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54"/>
                          <a:srcRect/>
                          <a:stretch>
                            <a:fillRect/>
                          </a:stretch>
                        </pic:blipFill>
                        <pic:spPr bwMode="auto">
                          <a:xfrm>
                            <a:off x="0" y="0"/>
                            <a:ext cx="1476375" cy="1476375"/>
                          </a:xfrm>
                          <a:prstGeom prst="rect">
                            <a:avLst/>
                          </a:prstGeom>
                          <a:noFill/>
                          <a:ln w="9525">
                            <a:noFill/>
                            <a:miter lim="800000"/>
                            <a:headEnd/>
                            <a:tailEnd/>
                          </a:ln>
                        </pic:spPr>
                      </pic:pic>
                    </a:graphicData>
                  </a:graphic>
                </wp:inline>
              </w:drawing>
            </w:r>
          </w:p>
          <w:p w:rsidR="00F53BE3" w:rsidRDefault="00F53BE3" w:rsidP="00F53BE3">
            <w:pPr>
              <w:autoSpaceDE w:val="0"/>
              <w:autoSpaceDN w:val="0"/>
              <w:adjustRightInd w:val="0"/>
              <w:jc w:val="center"/>
              <w:rPr>
                <w:rFonts w:ascii="Tahoma" w:hAnsi="Tahoma" w:cs="Tahoma"/>
                <w:sz w:val="20"/>
                <w:szCs w:val="24"/>
              </w:rPr>
            </w:pPr>
            <w:r w:rsidRPr="00F53BE3">
              <w:rPr>
                <w:rFonts w:ascii="Tahoma" w:hAnsi="Tahoma" w:cs="Tahoma"/>
                <w:sz w:val="20"/>
                <w:szCs w:val="24"/>
              </w:rPr>
              <w:t>Kubická interpolace</w:t>
            </w:r>
          </w:p>
        </w:tc>
      </w:tr>
    </w:tbl>
    <w:p w:rsidR="000B3A87" w:rsidRDefault="000B3A87" w:rsidP="001F6654">
      <w:pPr>
        <w:autoSpaceDE w:val="0"/>
        <w:autoSpaceDN w:val="0"/>
        <w:adjustRightInd w:val="0"/>
        <w:spacing w:after="0" w:line="240" w:lineRule="auto"/>
        <w:rPr>
          <w:rFonts w:ascii="Tahoma" w:hAnsi="Tahoma" w:cs="Tahoma"/>
          <w:sz w:val="20"/>
          <w:szCs w:val="24"/>
        </w:rPr>
      </w:pPr>
    </w:p>
    <w:p w:rsidR="00F53BE3" w:rsidRDefault="000B3A87" w:rsidP="001F6654">
      <w:pPr>
        <w:autoSpaceDE w:val="0"/>
        <w:autoSpaceDN w:val="0"/>
        <w:adjustRightInd w:val="0"/>
        <w:spacing w:after="0" w:line="240" w:lineRule="auto"/>
        <w:rPr>
          <w:rFonts w:ascii="Tahoma" w:hAnsi="Tahoma" w:cs="Tahoma"/>
          <w:b/>
          <w:bCs/>
          <w:sz w:val="20"/>
          <w:szCs w:val="24"/>
        </w:rPr>
      </w:pPr>
      <w:r w:rsidRPr="000B3A87">
        <w:rPr>
          <w:rFonts w:ascii="Tahoma" w:hAnsi="Tahoma" w:cs="Tahoma"/>
          <w:b/>
          <w:bCs/>
          <w:sz w:val="20"/>
          <w:szCs w:val="24"/>
        </w:rPr>
        <w:t>Interpolace obrazu</w:t>
      </w:r>
    </w:p>
    <w:p w:rsidR="00795E41" w:rsidRDefault="00795E41" w:rsidP="00795E41">
      <w:pPr>
        <w:autoSpaceDE w:val="0"/>
        <w:autoSpaceDN w:val="0"/>
        <w:adjustRightInd w:val="0"/>
        <w:spacing w:after="0" w:line="240" w:lineRule="auto"/>
        <w:rPr>
          <w:rFonts w:ascii="Tahoma" w:hAnsi="Tahoma" w:cs="Tahoma"/>
          <w:sz w:val="20"/>
          <w:szCs w:val="24"/>
        </w:rPr>
      </w:pPr>
      <w:r>
        <w:rPr>
          <w:rFonts w:ascii="Tahoma" w:hAnsi="Tahoma" w:cs="Tahoma"/>
          <w:sz w:val="20"/>
          <w:szCs w:val="24"/>
        </w:rPr>
        <w:t>Interpolace je proložení neznámých hodnot mezi dvěma "</w:t>
      </w:r>
      <w:proofErr w:type="spellStart"/>
      <w:r>
        <w:rPr>
          <w:rFonts w:ascii="Tahoma" w:hAnsi="Tahoma" w:cs="Tahoma"/>
          <w:sz w:val="20"/>
          <w:szCs w:val="24"/>
        </w:rPr>
        <w:t>poly</w:t>
      </w:r>
      <w:proofErr w:type="spellEnd"/>
      <w:r>
        <w:rPr>
          <w:rFonts w:ascii="Tahoma" w:hAnsi="Tahoma" w:cs="Tahoma"/>
          <w:sz w:val="20"/>
          <w:szCs w:val="24"/>
        </w:rPr>
        <w:t xml:space="preserve">", třeba máš malý obrázek a ten zvětšíš, tak to musíš něčím proložit, jednotlivé barevné body se natáhnou a mezi nimi není nic (prázdno), potřebuješ ten prostor mezi body něčím vyplnit, tak počítáš interpolaci. Tedy pro místo mezi dvěma body vypočteš jas. </w:t>
      </w:r>
    </w:p>
    <w:p w:rsidR="00C145CB" w:rsidRDefault="00C145CB" w:rsidP="00795E41">
      <w:pPr>
        <w:autoSpaceDE w:val="0"/>
        <w:autoSpaceDN w:val="0"/>
        <w:adjustRightInd w:val="0"/>
        <w:spacing w:after="0" w:line="240" w:lineRule="auto"/>
        <w:rPr>
          <w:rFonts w:ascii="Tahoma" w:hAnsi="Tahoma" w:cs="Tahoma"/>
          <w:sz w:val="20"/>
          <w:szCs w:val="24"/>
        </w:rPr>
      </w:pPr>
    </w:p>
    <w:p w:rsidR="00C145CB" w:rsidRPr="00C145CB" w:rsidRDefault="00C145CB" w:rsidP="00C145CB">
      <w:pPr>
        <w:autoSpaceDE w:val="0"/>
        <w:autoSpaceDN w:val="0"/>
        <w:adjustRightInd w:val="0"/>
        <w:spacing w:after="0" w:line="240" w:lineRule="auto"/>
        <w:rPr>
          <w:rFonts w:ascii="Tahoma" w:hAnsi="Tahoma" w:cs="Tahoma"/>
          <w:sz w:val="20"/>
          <w:szCs w:val="24"/>
        </w:rPr>
      </w:pPr>
      <w:r w:rsidRPr="00C145CB">
        <w:rPr>
          <w:rFonts w:ascii="Tahoma" w:hAnsi="Tahoma" w:cs="Tahoma"/>
          <w:sz w:val="20"/>
          <w:szCs w:val="24"/>
        </w:rPr>
        <w:t>Po geometrické tran</w:t>
      </w:r>
      <w:r>
        <w:rPr>
          <w:rFonts w:ascii="Tahoma" w:hAnsi="Tahoma" w:cs="Tahoma"/>
          <w:sz w:val="20"/>
          <w:szCs w:val="24"/>
        </w:rPr>
        <w:t>sformaci nemusí vycházet body v</w:t>
      </w:r>
      <w:r w:rsidRPr="00C145CB">
        <w:rPr>
          <w:rFonts w:ascii="Tahoma" w:hAnsi="Tahoma" w:cs="Tahoma"/>
          <w:sz w:val="20"/>
          <w:szCs w:val="24"/>
        </w:rPr>
        <w:t xml:space="preserve"> místě odpovídajícím mřížce nového obrázku (jinak řečeno,</w:t>
      </w:r>
      <w:r>
        <w:rPr>
          <w:rFonts w:ascii="Tahoma" w:hAnsi="Tahoma" w:cs="Tahoma"/>
          <w:sz w:val="20"/>
          <w:szCs w:val="24"/>
        </w:rPr>
        <w:t xml:space="preserve"> po transformaci vyjdou souřadni</w:t>
      </w:r>
      <w:r w:rsidRPr="00C145CB">
        <w:rPr>
          <w:rFonts w:ascii="Tahoma" w:hAnsi="Tahoma" w:cs="Tahoma"/>
          <w:sz w:val="20"/>
          <w:szCs w:val="24"/>
        </w:rPr>
        <w:t xml:space="preserve">ce v reálných číslech, ale mřížku máme v celých číslech), poté k vyjádření hodnoty jasu v místě využíváme různé interpolační metody (popsány jen dvě): </w:t>
      </w:r>
    </w:p>
    <w:p w:rsidR="00C145CB" w:rsidRPr="00C145CB" w:rsidRDefault="00C145CB" w:rsidP="00C145CB">
      <w:pPr>
        <w:pStyle w:val="Odstavecseseznamem"/>
        <w:numPr>
          <w:ilvl w:val="0"/>
          <w:numId w:val="8"/>
        </w:numPr>
        <w:autoSpaceDE w:val="0"/>
        <w:autoSpaceDN w:val="0"/>
        <w:adjustRightInd w:val="0"/>
        <w:spacing w:after="0" w:line="240" w:lineRule="auto"/>
        <w:rPr>
          <w:rFonts w:ascii="Tahoma" w:hAnsi="Tahoma" w:cs="Tahoma"/>
          <w:sz w:val="20"/>
          <w:szCs w:val="24"/>
        </w:rPr>
      </w:pPr>
      <w:r w:rsidRPr="00C145CB">
        <w:rPr>
          <w:rFonts w:ascii="Tahoma" w:hAnsi="Tahoma" w:cs="Tahoma"/>
          <w:b/>
          <w:bCs/>
          <w:sz w:val="20"/>
          <w:szCs w:val="24"/>
        </w:rPr>
        <w:t>nejbližší soused</w:t>
      </w:r>
      <w:r w:rsidRPr="00C145CB">
        <w:rPr>
          <w:rFonts w:ascii="Tahoma" w:hAnsi="Tahoma" w:cs="Tahoma"/>
          <w:sz w:val="20"/>
          <w:szCs w:val="24"/>
        </w:rPr>
        <w:t xml:space="preserve"> - přiřadí bodu (x, y) hodnotu jasu nejbližšího bodu </w:t>
      </w:r>
      <w:proofErr w:type="spellStart"/>
      <w:r w:rsidRPr="00C145CB">
        <w:rPr>
          <w:rFonts w:ascii="Tahoma" w:hAnsi="Tahoma" w:cs="Tahoma"/>
          <w:sz w:val="20"/>
          <w:szCs w:val="24"/>
        </w:rPr>
        <w:t>gs</w:t>
      </w:r>
      <w:proofErr w:type="spellEnd"/>
      <w:r w:rsidRPr="00C145CB">
        <w:rPr>
          <w:rFonts w:ascii="Tahoma" w:hAnsi="Tahoma" w:cs="Tahoma"/>
          <w:sz w:val="20"/>
          <w:szCs w:val="24"/>
        </w:rPr>
        <w:t xml:space="preserve"> v diskrétní mřížce (najde nejbližší bod a použije stejnou hodnotu jasu)</w:t>
      </w:r>
    </w:p>
    <w:p w:rsidR="00C145CB" w:rsidRPr="00C145CB" w:rsidRDefault="00C145CB" w:rsidP="00C145CB">
      <w:pPr>
        <w:numPr>
          <w:ilvl w:val="0"/>
          <w:numId w:val="8"/>
        </w:numPr>
        <w:autoSpaceDE w:val="0"/>
        <w:autoSpaceDN w:val="0"/>
        <w:adjustRightInd w:val="0"/>
        <w:spacing w:after="0" w:line="240" w:lineRule="auto"/>
        <w:rPr>
          <w:rFonts w:ascii="Tahoma" w:hAnsi="Tahoma" w:cs="Tahoma"/>
          <w:sz w:val="20"/>
          <w:szCs w:val="24"/>
        </w:rPr>
      </w:pPr>
      <w:proofErr w:type="spellStart"/>
      <w:r w:rsidRPr="00C145CB">
        <w:rPr>
          <w:rFonts w:ascii="Tahoma" w:hAnsi="Tahoma" w:cs="Tahoma"/>
          <w:b/>
          <w:bCs/>
          <w:sz w:val="20"/>
          <w:szCs w:val="24"/>
        </w:rPr>
        <w:t>linearní</w:t>
      </w:r>
      <w:proofErr w:type="spellEnd"/>
      <w:r w:rsidRPr="00C145CB">
        <w:rPr>
          <w:rFonts w:ascii="Tahoma" w:hAnsi="Tahoma" w:cs="Tahoma"/>
          <w:b/>
          <w:bCs/>
          <w:sz w:val="20"/>
          <w:szCs w:val="24"/>
        </w:rPr>
        <w:t xml:space="preserve"> interpolace</w:t>
      </w:r>
      <w:r w:rsidRPr="00C145CB">
        <w:rPr>
          <w:rFonts w:ascii="Tahoma" w:hAnsi="Tahoma" w:cs="Tahoma"/>
          <w:sz w:val="20"/>
          <w:szCs w:val="24"/>
        </w:rPr>
        <w:t xml:space="preserve"> - využije 4 body v okolí (x, y) a lineárně je zkombinuje. Vliv každého ze čtyř bodů v lineární kombinaci je úměrný jeho blízkosti ke zpracovávanému bodu.</w:t>
      </w:r>
    </w:p>
    <w:p w:rsidR="00C145CB" w:rsidRPr="00795E41" w:rsidRDefault="00C145CB" w:rsidP="00795E41">
      <w:pPr>
        <w:autoSpaceDE w:val="0"/>
        <w:autoSpaceDN w:val="0"/>
        <w:adjustRightInd w:val="0"/>
        <w:spacing w:after="0" w:line="240" w:lineRule="auto"/>
        <w:rPr>
          <w:rFonts w:ascii="Tahoma" w:hAnsi="Tahoma" w:cs="Tahoma"/>
          <w:sz w:val="20"/>
          <w:szCs w:val="24"/>
        </w:rPr>
      </w:pPr>
    </w:p>
    <w:p w:rsidR="00606B3D" w:rsidRDefault="00606B3D" w:rsidP="00606B3D">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Nebo můžeš mít interpolaci barev, máš </w:t>
      </w:r>
      <w:r w:rsidRPr="00044756">
        <w:rPr>
          <w:rFonts w:ascii="Tahoma" w:hAnsi="Tahoma" w:cs="Tahoma"/>
          <w:b/>
          <w:color w:val="FF0000"/>
          <w:sz w:val="20"/>
          <w:szCs w:val="24"/>
        </w:rPr>
        <w:t>červený</w:t>
      </w:r>
      <w:r>
        <w:rPr>
          <w:rFonts w:ascii="Tahoma" w:hAnsi="Tahoma" w:cs="Tahoma"/>
          <w:sz w:val="20"/>
          <w:szCs w:val="24"/>
        </w:rPr>
        <w:t xml:space="preserve"> bod na souřadnicích (0,0) a </w:t>
      </w:r>
      <w:r w:rsidRPr="00044756">
        <w:rPr>
          <w:rFonts w:ascii="Tahoma" w:hAnsi="Tahoma" w:cs="Tahoma"/>
          <w:b/>
          <w:color w:val="548DD4" w:themeColor="text2" w:themeTint="99"/>
          <w:sz w:val="20"/>
          <w:szCs w:val="24"/>
        </w:rPr>
        <w:t>modrý</w:t>
      </w:r>
      <w:r>
        <w:rPr>
          <w:rFonts w:ascii="Tahoma" w:hAnsi="Tahoma" w:cs="Tahoma"/>
          <w:sz w:val="20"/>
          <w:szCs w:val="24"/>
        </w:rPr>
        <w:t xml:space="preserve"> bod na souřadnicích třeba (1,1)</w:t>
      </w:r>
    </w:p>
    <w:p w:rsidR="00606B3D" w:rsidRDefault="00606B3D" w:rsidP="00606B3D">
      <w:pPr>
        <w:autoSpaceDE w:val="0"/>
        <w:autoSpaceDN w:val="0"/>
        <w:adjustRightInd w:val="0"/>
        <w:spacing w:after="0" w:line="240" w:lineRule="auto"/>
        <w:rPr>
          <w:rFonts w:ascii="Tahoma" w:hAnsi="Tahoma" w:cs="Tahoma"/>
          <w:sz w:val="20"/>
          <w:szCs w:val="24"/>
        </w:rPr>
      </w:pPr>
      <w:r>
        <w:rPr>
          <w:rFonts w:ascii="Tahoma" w:hAnsi="Tahoma" w:cs="Tahoma"/>
          <w:sz w:val="20"/>
          <w:szCs w:val="24"/>
        </w:rPr>
        <w:t xml:space="preserve">co bude v bodě (0.5, 0.5) ? nebo jinak, co bude v bodě (0.8, 0.8) ? podle nejbližšího souseda tam dám modrou, podle lineární interpolace tam dám víc modré a méně červené podle vzdálenosti od sousedních bodů. </w:t>
      </w:r>
    </w:p>
    <w:p w:rsidR="00044756" w:rsidRDefault="00044756" w:rsidP="00606B3D">
      <w:pPr>
        <w:autoSpaceDE w:val="0"/>
        <w:autoSpaceDN w:val="0"/>
        <w:adjustRightInd w:val="0"/>
        <w:spacing w:after="0" w:line="240" w:lineRule="auto"/>
        <w:rPr>
          <w:rFonts w:ascii="Tahoma" w:hAnsi="Tahoma" w:cs="Tahoma"/>
          <w:sz w:val="20"/>
          <w:szCs w:val="24"/>
        </w:rPr>
      </w:pPr>
    </w:p>
    <w:p w:rsidR="00044756" w:rsidRPr="00606B3D" w:rsidRDefault="00044756" w:rsidP="00606B3D">
      <w:pPr>
        <w:autoSpaceDE w:val="0"/>
        <w:autoSpaceDN w:val="0"/>
        <w:adjustRightInd w:val="0"/>
        <w:spacing w:after="0" w:line="240" w:lineRule="auto"/>
        <w:rPr>
          <w:rFonts w:ascii="Tahoma" w:hAnsi="Tahoma" w:cs="Tahoma"/>
          <w:sz w:val="20"/>
          <w:szCs w:val="24"/>
        </w:rPr>
      </w:pPr>
    </w:p>
    <w:p w:rsidR="000B3A87" w:rsidRPr="000B3A87" w:rsidRDefault="000B3A87" w:rsidP="001F6654">
      <w:pPr>
        <w:autoSpaceDE w:val="0"/>
        <w:autoSpaceDN w:val="0"/>
        <w:adjustRightInd w:val="0"/>
        <w:spacing w:after="0" w:line="240" w:lineRule="auto"/>
        <w:rPr>
          <w:rFonts w:ascii="Tahoma" w:hAnsi="Tahoma" w:cs="Tahoma"/>
          <w:b/>
          <w:bCs/>
          <w:sz w:val="20"/>
          <w:szCs w:val="24"/>
        </w:rPr>
      </w:pPr>
    </w:p>
    <w:sectPr w:rsidR="000B3A87" w:rsidRPr="000B3A87" w:rsidSect="001C4E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C62FE"/>
    <w:multiLevelType w:val="multilevel"/>
    <w:tmpl w:val="DA80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824D1"/>
    <w:multiLevelType w:val="multilevel"/>
    <w:tmpl w:val="4D46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E17ED"/>
    <w:multiLevelType w:val="multilevel"/>
    <w:tmpl w:val="3DA6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2D0E46"/>
    <w:multiLevelType w:val="multilevel"/>
    <w:tmpl w:val="A3D6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23686"/>
    <w:multiLevelType w:val="multilevel"/>
    <w:tmpl w:val="C236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A85E59"/>
    <w:multiLevelType w:val="multilevel"/>
    <w:tmpl w:val="C2AC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8D42ED"/>
    <w:multiLevelType w:val="multilevel"/>
    <w:tmpl w:val="8CDA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186AA9"/>
    <w:multiLevelType w:val="multilevel"/>
    <w:tmpl w:val="69AE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2"/>
  </w:num>
  <w:num w:numId="5">
    <w:abstractNumId w:val="1"/>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drawingGridHorizontalSpacing w:val="110"/>
  <w:displayHorizontalDrawingGridEvery w:val="2"/>
  <w:characterSpacingControl w:val="doNotCompress"/>
  <w:compat>
    <w:useFELayout/>
  </w:compat>
  <w:rsids>
    <w:rsidRoot w:val="002D0776"/>
    <w:rsid w:val="00007EE2"/>
    <w:rsid w:val="00011AC2"/>
    <w:rsid w:val="000155B8"/>
    <w:rsid w:val="00017A97"/>
    <w:rsid w:val="000213DF"/>
    <w:rsid w:val="00023162"/>
    <w:rsid w:val="00026A8F"/>
    <w:rsid w:val="0003676D"/>
    <w:rsid w:val="0004009D"/>
    <w:rsid w:val="00042F81"/>
    <w:rsid w:val="00044756"/>
    <w:rsid w:val="00060527"/>
    <w:rsid w:val="000649E1"/>
    <w:rsid w:val="00065CA9"/>
    <w:rsid w:val="000801B9"/>
    <w:rsid w:val="00085F34"/>
    <w:rsid w:val="00090A5C"/>
    <w:rsid w:val="00092ABC"/>
    <w:rsid w:val="000959BE"/>
    <w:rsid w:val="00097E17"/>
    <w:rsid w:val="000B3A87"/>
    <w:rsid w:val="000D5D7A"/>
    <w:rsid w:val="000D6B3F"/>
    <w:rsid w:val="000E0B38"/>
    <w:rsid w:val="000E5216"/>
    <w:rsid w:val="000E6E9D"/>
    <w:rsid w:val="000E76FC"/>
    <w:rsid w:val="000F5FBE"/>
    <w:rsid w:val="000F7271"/>
    <w:rsid w:val="001014AE"/>
    <w:rsid w:val="00120F43"/>
    <w:rsid w:val="00122EF2"/>
    <w:rsid w:val="00123624"/>
    <w:rsid w:val="00137575"/>
    <w:rsid w:val="00143C3B"/>
    <w:rsid w:val="001721E5"/>
    <w:rsid w:val="001759DB"/>
    <w:rsid w:val="001A12F9"/>
    <w:rsid w:val="001B2349"/>
    <w:rsid w:val="001C0469"/>
    <w:rsid w:val="001C4EC7"/>
    <w:rsid w:val="001C5461"/>
    <w:rsid w:val="001E1F7F"/>
    <w:rsid w:val="001E30ED"/>
    <w:rsid w:val="001F6654"/>
    <w:rsid w:val="002060BE"/>
    <w:rsid w:val="00213750"/>
    <w:rsid w:val="00223130"/>
    <w:rsid w:val="00236A9C"/>
    <w:rsid w:val="0024010A"/>
    <w:rsid w:val="00243480"/>
    <w:rsid w:val="00256DA6"/>
    <w:rsid w:val="00257B34"/>
    <w:rsid w:val="0026474F"/>
    <w:rsid w:val="002666F3"/>
    <w:rsid w:val="00267008"/>
    <w:rsid w:val="00267456"/>
    <w:rsid w:val="00267CDB"/>
    <w:rsid w:val="0028673A"/>
    <w:rsid w:val="00291A8D"/>
    <w:rsid w:val="00295F8E"/>
    <w:rsid w:val="00297082"/>
    <w:rsid w:val="00297150"/>
    <w:rsid w:val="002B3165"/>
    <w:rsid w:val="002B3405"/>
    <w:rsid w:val="002B42DB"/>
    <w:rsid w:val="002C2FB1"/>
    <w:rsid w:val="002D0776"/>
    <w:rsid w:val="002D51F9"/>
    <w:rsid w:val="002E3961"/>
    <w:rsid w:val="002E4E95"/>
    <w:rsid w:val="002E6FBE"/>
    <w:rsid w:val="002F3C5A"/>
    <w:rsid w:val="002F6CA2"/>
    <w:rsid w:val="00305C4D"/>
    <w:rsid w:val="00310741"/>
    <w:rsid w:val="003200D0"/>
    <w:rsid w:val="0032114D"/>
    <w:rsid w:val="003228CA"/>
    <w:rsid w:val="003264B6"/>
    <w:rsid w:val="0032682B"/>
    <w:rsid w:val="00331442"/>
    <w:rsid w:val="003412F9"/>
    <w:rsid w:val="00355C98"/>
    <w:rsid w:val="00361E3C"/>
    <w:rsid w:val="00373AF0"/>
    <w:rsid w:val="00375CC8"/>
    <w:rsid w:val="00380A77"/>
    <w:rsid w:val="0038253F"/>
    <w:rsid w:val="0038761F"/>
    <w:rsid w:val="0039203D"/>
    <w:rsid w:val="00394416"/>
    <w:rsid w:val="003A08AE"/>
    <w:rsid w:val="003C224A"/>
    <w:rsid w:val="003D2C18"/>
    <w:rsid w:val="003D408D"/>
    <w:rsid w:val="003E1775"/>
    <w:rsid w:val="003F2512"/>
    <w:rsid w:val="003F28CB"/>
    <w:rsid w:val="003F3F00"/>
    <w:rsid w:val="003F46E9"/>
    <w:rsid w:val="0040331F"/>
    <w:rsid w:val="00404EE9"/>
    <w:rsid w:val="00407482"/>
    <w:rsid w:val="004108AC"/>
    <w:rsid w:val="00412035"/>
    <w:rsid w:val="004131CA"/>
    <w:rsid w:val="00415532"/>
    <w:rsid w:val="00421C51"/>
    <w:rsid w:val="004271F0"/>
    <w:rsid w:val="00432DDE"/>
    <w:rsid w:val="0043414A"/>
    <w:rsid w:val="00437CB6"/>
    <w:rsid w:val="00461A98"/>
    <w:rsid w:val="004825A0"/>
    <w:rsid w:val="00491672"/>
    <w:rsid w:val="004955C8"/>
    <w:rsid w:val="004A0057"/>
    <w:rsid w:val="004C14EF"/>
    <w:rsid w:val="004C2EA5"/>
    <w:rsid w:val="004C4607"/>
    <w:rsid w:val="004C69C9"/>
    <w:rsid w:val="004D363B"/>
    <w:rsid w:val="004D6762"/>
    <w:rsid w:val="004E1AA1"/>
    <w:rsid w:val="004E3793"/>
    <w:rsid w:val="00513305"/>
    <w:rsid w:val="005134BC"/>
    <w:rsid w:val="00521CCD"/>
    <w:rsid w:val="00535AF3"/>
    <w:rsid w:val="00546327"/>
    <w:rsid w:val="005531D2"/>
    <w:rsid w:val="00566887"/>
    <w:rsid w:val="0058740E"/>
    <w:rsid w:val="0059203A"/>
    <w:rsid w:val="0059449F"/>
    <w:rsid w:val="0059755C"/>
    <w:rsid w:val="00597E57"/>
    <w:rsid w:val="005B70D8"/>
    <w:rsid w:val="005C4CB3"/>
    <w:rsid w:val="005C5447"/>
    <w:rsid w:val="005C5C30"/>
    <w:rsid w:val="005C6EED"/>
    <w:rsid w:val="005D3A35"/>
    <w:rsid w:val="005D6DA5"/>
    <w:rsid w:val="005D6FA2"/>
    <w:rsid w:val="00606B3D"/>
    <w:rsid w:val="00620F9D"/>
    <w:rsid w:val="006243EA"/>
    <w:rsid w:val="00624E68"/>
    <w:rsid w:val="00637E86"/>
    <w:rsid w:val="006409C6"/>
    <w:rsid w:val="006430ED"/>
    <w:rsid w:val="00647D8F"/>
    <w:rsid w:val="00652D72"/>
    <w:rsid w:val="00682FAC"/>
    <w:rsid w:val="006B76BE"/>
    <w:rsid w:val="006E4831"/>
    <w:rsid w:val="0070099B"/>
    <w:rsid w:val="00707E2C"/>
    <w:rsid w:val="0071110D"/>
    <w:rsid w:val="00717EC4"/>
    <w:rsid w:val="00723E7A"/>
    <w:rsid w:val="00732690"/>
    <w:rsid w:val="00737726"/>
    <w:rsid w:val="00737F83"/>
    <w:rsid w:val="0075538D"/>
    <w:rsid w:val="00763938"/>
    <w:rsid w:val="0077340C"/>
    <w:rsid w:val="00781CE0"/>
    <w:rsid w:val="00794504"/>
    <w:rsid w:val="00795E41"/>
    <w:rsid w:val="007A4A66"/>
    <w:rsid w:val="007A6E22"/>
    <w:rsid w:val="007C6010"/>
    <w:rsid w:val="007C6330"/>
    <w:rsid w:val="007E1388"/>
    <w:rsid w:val="007E346B"/>
    <w:rsid w:val="007F0439"/>
    <w:rsid w:val="007F312A"/>
    <w:rsid w:val="007F40A3"/>
    <w:rsid w:val="007F6151"/>
    <w:rsid w:val="008105C3"/>
    <w:rsid w:val="008306A6"/>
    <w:rsid w:val="00836C21"/>
    <w:rsid w:val="008379F7"/>
    <w:rsid w:val="008476D8"/>
    <w:rsid w:val="00853CEF"/>
    <w:rsid w:val="00861878"/>
    <w:rsid w:val="0087030E"/>
    <w:rsid w:val="00875356"/>
    <w:rsid w:val="00880D7B"/>
    <w:rsid w:val="008818DB"/>
    <w:rsid w:val="008834D2"/>
    <w:rsid w:val="008A1A70"/>
    <w:rsid w:val="008C24DC"/>
    <w:rsid w:val="008C3792"/>
    <w:rsid w:val="009006AC"/>
    <w:rsid w:val="009164C6"/>
    <w:rsid w:val="009261FD"/>
    <w:rsid w:val="00941F7D"/>
    <w:rsid w:val="00944D4E"/>
    <w:rsid w:val="00946075"/>
    <w:rsid w:val="00950127"/>
    <w:rsid w:val="0095658E"/>
    <w:rsid w:val="00995197"/>
    <w:rsid w:val="00997100"/>
    <w:rsid w:val="009B4B74"/>
    <w:rsid w:val="009C24E2"/>
    <w:rsid w:val="009C66E7"/>
    <w:rsid w:val="009D4079"/>
    <w:rsid w:val="009E4A34"/>
    <w:rsid w:val="00A23620"/>
    <w:rsid w:val="00A241F2"/>
    <w:rsid w:val="00A3001F"/>
    <w:rsid w:val="00A33A27"/>
    <w:rsid w:val="00A353DE"/>
    <w:rsid w:val="00A36630"/>
    <w:rsid w:val="00A443A2"/>
    <w:rsid w:val="00A47B75"/>
    <w:rsid w:val="00A54122"/>
    <w:rsid w:val="00A612DB"/>
    <w:rsid w:val="00A63A70"/>
    <w:rsid w:val="00A6796A"/>
    <w:rsid w:val="00A75351"/>
    <w:rsid w:val="00A91BB0"/>
    <w:rsid w:val="00A96254"/>
    <w:rsid w:val="00AB25E0"/>
    <w:rsid w:val="00AB5324"/>
    <w:rsid w:val="00AB7CE1"/>
    <w:rsid w:val="00AB7E76"/>
    <w:rsid w:val="00AF574E"/>
    <w:rsid w:val="00B025A3"/>
    <w:rsid w:val="00B046F3"/>
    <w:rsid w:val="00B05323"/>
    <w:rsid w:val="00B125EF"/>
    <w:rsid w:val="00B20938"/>
    <w:rsid w:val="00B305D2"/>
    <w:rsid w:val="00B4473B"/>
    <w:rsid w:val="00B45D22"/>
    <w:rsid w:val="00B61904"/>
    <w:rsid w:val="00B64AF5"/>
    <w:rsid w:val="00B748DE"/>
    <w:rsid w:val="00B8083F"/>
    <w:rsid w:val="00B80CEC"/>
    <w:rsid w:val="00B84DBD"/>
    <w:rsid w:val="00B91806"/>
    <w:rsid w:val="00B93510"/>
    <w:rsid w:val="00B94D4A"/>
    <w:rsid w:val="00BA6EF3"/>
    <w:rsid w:val="00BB456C"/>
    <w:rsid w:val="00BD1740"/>
    <w:rsid w:val="00BD2EA3"/>
    <w:rsid w:val="00BD7B1C"/>
    <w:rsid w:val="00BE29A3"/>
    <w:rsid w:val="00BE3414"/>
    <w:rsid w:val="00BF4DFB"/>
    <w:rsid w:val="00C03668"/>
    <w:rsid w:val="00C145CB"/>
    <w:rsid w:val="00C167C7"/>
    <w:rsid w:val="00C20E8E"/>
    <w:rsid w:val="00C249FF"/>
    <w:rsid w:val="00C24DBE"/>
    <w:rsid w:val="00C30EF9"/>
    <w:rsid w:val="00C40B3A"/>
    <w:rsid w:val="00C41F71"/>
    <w:rsid w:val="00C428EF"/>
    <w:rsid w:val="00C50A34"/>
    <w:rsid w:val="00C603DB"/>
    <w:rsid w:val="00C61339"/>
    <w:rsid w:val="00C6737D"/>
    <w:rsid w:val="00C812F5"/>
    <w:rsid w:val="00CA2222"/>
    <w:rsid w:val="00CE01F2"/>
    <w:rsid w:val="00CE28FA"/>
    <w:rsid w:val="00CF1403"/>
    <w:rsid w:val="00CF47E6"/>
    <w:rsid w:val="00D007C5"/>
    <w:rsid w:val="00D011FC"/>
    <w:rsid w:val="00D126AE"/>
    <w:rsid w:val="00D82639"/>
    <w:rsid w:val="00DA77D3"/>
    <w:rsid w:val="00DB7CAA"/>
    <w:rsid w:val="00DC1B68"/>
    <w:rsid w:val="00DC6205"/>
    <w:rsid w:val="00DF7764"/>
    <w:rsid w:val="00E02424"/>
    <w:rsid w:val="00E077D9"/>
    <w:rsid w:val="00E119DA"/>
    <w:rsid w:val="00E1732D"/>
    <w:rsid w:val="00E26299"/>
    <w:rsid w:val="00E2650D"/>
    <w:rsid w:val="00E4169D"/>
    <w:rsid w:val="00E45750"/>
    <w:rsid w:val="00E51000"/>
    <w:rsid w:val="00E51FC0"/>
    <w:rsid w:val="00E663BF"/>
    <w:rsid w:val="00E7445C"/>
    <w:rsid w:val="00E80730"/>
    <w:rsid w:val="00E90DAA"/>
    <w:rsid w:val="00EA35AB"/>
    <w:rsid w:val="00EA36BC"/>
    <w:rsid w:val="00EB6B77"/>
    <w:rsid w:val="00EC10DD"/>
    <w:rsid w:val="00EC4D87"/>
    <w:rsid w:val="00EE0EF8"/>
    <w:rsid w:val="00EE3D9B"/>
    <w:rsid w:val="00EE4362"/>
    <w:rsid w:val="00F01DE4"/>
    <w:rsid w:val="00F06DE4"/>
    <w:rsid w:val="00F07809"/>
    <w:rsid w:val="00F14CBD"/>
    <w:rsid w:val="00F26DEC"/>
    <w:rsid w:val="00F32F59"/>
    <w:rsid w:val="00F40380"/>
    <w:rsid w:val="00F43BED"/>
    <w:rsid w:val="00F53BE3"/>
    <w:rsid w:val="00F6097A"/>
    <w:rsid w:val="00F66139"/>
    <w:rsid w:val="00F82491"/>
    <w:rsid w:val="00F82930"/>
    <w:rsid w:val="00F87C6E"/>
    <w:rsid w:val="00F90EAE"/>
    <w:rsid w:val="00F96ACE"/>
    <w:rsid w:val="00FA55D8"/>
    <w:rsid w:val="00FB3E57"/>
    <w:rsid w:val="00FB3EA4"/>
    <w:rsid w:val="00FB65C8"/>
    <w:rsid w:val="00FB6F85"/>
    <w:rsid w:val="00FC1254"/>
    <w:rsid w:val="00FD0613"/>
    <w:rsid w:val="00FD0FC1"/>
    <w:rsid w:val="00FE5A07"/>
    <w:rsid w:val="00FE79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2D72"/>
  </w:style>
  <w:style w:type="paragraph" w:styleId="Nadpis1">
    <w:name w:val="heading 1"/>
    <w:basedOn w:val="Normln"/>
    <w:next w:val="Normln"/>
    <w:link w:val="Nadpis1Char"/>
    <w:uiPriority w:val="9"/>
    <w:qFormat/>
    <w:rsid w:val="00101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2D07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next w:val="Normln"/>
    <w:link w:val="Nadpis3Char"/>
    <w:uiPriority w:val="9"/>
    <w:semiHidden/>
    <w:unhideWhenUsed/>
    <w:qFormat/>
    <w:rsid w:val="00CF47E6"/>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3F3F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D0776"/>
    <w:rPr>
      <w:rFonts w:ascii="Times New Roman" w:eastAsia="Times New Roman" w:hAnsi="Times New Roman" w:cs="Times New Roman"/>
      <w:b/>
      <w:bCs/>
      <w:sz w:val="36"/>
      <w:szCs w:val="36"/>
    </w:rPr>
  </w:style>
  <w:style w:type="paragraph" w:styleId="Textbubliny">
    <w:name w:val="Balloon Text"/>
    <w:basedOn w:val="Normln"/>
    <w:link w:val="TextbublinyChar"/>
    <w:uiPriority w:val="99"/>
    <w:semiHidden/>
    <w:unhideWhenUsed/>
    <w:rsid w:val="00853C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3CEF"/>
    <w:rPr>
      <w:rFonts w:ascii="Tahoma" w:hAnsi="Tahoma" w:cs="Tahoma"/>
      <w:sz w:val="16"/>
      <w:szCs w:val="16"/>
    </w:rPr>
  </w:style>
  <w:style w:type="character" w:customStyle="1" w:styleId="Nadpis1Char">
    <w:name w:val="Nadpis 1 Char"/>
    <w:basedOn w:val="Standardnpsmoodstavce"/>
    <w:link w:val="Nadpis1"/>
    <w:uiPriority w:val="9"/>
    <w:rsid w:val="001014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1014AE"/>
    <w:rPr>
      <w:color w:val="0000FF"/>
      <w:u w:val="single"/>
    </w:rPr>
  </w:style>
  <w:style w:type="paragraph" w:styleId="Normlnweb">
    <w:name w:val="Normal (Web)"/>
    <w:basedOn w:val="Normln"/>
    <w:uiPriority w:val="99"/>
    <w:unhideWhenUsed/>
    <w:rsid w:val="001014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Standardnpsmoodstavce"/>
    <w:rsid w:val="001014AE"/>
  </w:style>
  <w:style w:type="character" w:customStyle="1" w:styleId="Nadpis5Char">
    <w:name w:val="Nadpis 5 Char"/>
    <w:basedOn w:val="Standardnpsmoodstavce"/>
    <w:link w:val="Nadpis5"/>
    <w:uiPriority w:val="9"/>
    <w:rsid w:val="003F3F00"/>
    <w:rPr>
      <w:rFonts w:asciiTheme="majorHAnsi" w:eastAsiaTheme="majorEastAsia" w:hAnsiTheme="majorHAnsi" w:cstheme="majorBidi"/>
      <w:color w:val="243F60" w:themeColor="accent1" w:themeShade="7F"/>
    </w:rPr>
  </w:style>
  <w:style w:type="character" w:styleId="Zvraznn">
    <w:name w:val="Emphasis"/>
    <w:basedOn w:val="Standardnpsmoodstavce"/>
    <w:uiPriority w:val="20"/>
    <w:qFormat/>
    <w:rsid w:val="003F3F00"/>
    <w:rPr>
      <w:i/>
      <w:iCs/>
    </w:rPr>
  </w:style>
  <w:style w:type="character" w:customStyle="1" w:styleId="editsection">
    <w:name w:val="editsection"/>
    <w:basedOn w:val="Standardnpsmoodstavce"/>
    <w:rsid w:val="00394416"/>
  </w:style>
  <w:style w:type="character" w:customStyle="1" w:styleId="mw-headline">
    <w:name w:val="mw-headline"/>
    <w:basedOn w:val="Standardnpsmoodstavce"/>
    <w:rsid w:val="00394416"/>
  </w:style>
  <w:style w:type="paragraph" w:styleId="Odstavecseseznamem">
    <w:name w:val="List Paragraph"/>
    <w:basedOn w:val="Normln"/>
    <w:uiPriority w:val="34"/>
    <w:qFormat/>
    <w:rsid w:val="00432DDE"/>
    <w:pPr>
      <w:ind w:left="720"/>
      <w:contextualSpacing/>
    </w:pPr>
  </w:style>
  <w:style w:type="character" w:customStyle="1" w:styleId="Nadpis3Char">
    <w:name w:val="Nadpis 3 Char"/>
    <w:basedOn w:val="Standardnpsmoodstavce"/>
    <w:link w:val="Nadpis3"/>
    <w:uiPriority w:val="9"/>
    <w:semiHidden/>
    <w:rsid w:val="00CF47E6"/>
    <w:rPr>
      <w:rFonts w:asciiTheme="majorHAnsi" w:eastAsiaTheme="majorEastAsia" w:hAnsiTheme="majorHAnsi" w:cstheme="majorBidi"/>
      <w:b/>
      <w:bCs/>
      <w:color w:val="4F81BD" w:themeColor="accent1"/>
    </w:rPr>
  </w:style>
  <w:style w:type="paragraph" w:styleId="FormtovanvHTML">
    <w:name w:val="HTML Preformatted"/>
    <w:basedOn w:val="Normln"/>
    <w:link w:val="FormtovanvHTMLChar"/>
    <w:uiPriority w:val="99"/>
    <w:semiHidden/>
    <w:unhideWhenUsed/>
    <w:rsid w:val="00CF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CF47E6"/>
    <w:rPr>
      <w:rFonts w:ascii="Courier New" w:eastAsia="Times New Roman" w:hAnsi="Courier New" w:cs="Courier New"/>
      <w:sz w:val="20"/>
      <w:szCs w:val="20"/>
    </w:rPr>
  </w:style>
  <w:style w:type="table" w:styleId="Mkatabulky">
    <w:name w:val="Table Grid"/>
    <w:basedOn w:val="Normlntabulka"/>
    <w:uiPriority w:val="59"/>
    <w:rsid w:val="000959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iln">
    <w:name w:val="Strong"/>
    <w:basedOn w:val="Standardnpsmoodstavce"/>
    <w:uiPriority w:val="22"/>
    <w:qFormat/>
    <w:rsid w:val="00E119DA"/>
    <w:rPr>
      <w:b/>
      <w:bCs/>
    </w:rPr>
  </w:style>
</w:styles>
</file>

<file path=word/webSettings.xml><?xml version="1.0" encoding="utf-8"?>
<w:webSettings xmlns:r="http://schemas.openxmlformats.org/officeDocument/2006/relationships" xmlns:w="http://schemas.openxmlformats.org/wordprocessingml/2006/main">
  <w:divs>
    <w:div w:id="117337777">
      <w:bodyDiv w:val="1"/>
      <w:marLeft w:val="0"/>
      <w:marRight w:val="0"/>
      <w:marTop w:val="0"/>
      <w:marBottom w:val="0"/>
      <w:divBdr>
        <w:top w:val="none" w:sz="0" w:space="0" w:color="auto"/>
        <w:left w:val="none" w:sz="0" w:space="0" w:color="auto"/>
        <w:bottom w:val="none" w:sz="0" w:space="0" w:color="auto"/>
        <w:right w:val="none" w:sz="0" w:space="0" w:color="auto"/>
      </w:divBdr>
    </w:div>
    <w:div w:id="209847719">
      <w:bodyDiv w:val="1"/>
      <w:marLeft w:val="0"/>
      <w:marRight w:val="0"/>
      <w:marTop w:val="0"/>
      <w:marBottom w:val="0"/>
      <w:divBdr>
        <w:top w:val="none" w:sz="0" w:space="0" w:color="auto"/>
        <w:left w:val="none" w:sz="0" w:space="0" w:color="auto"/>
        <w:bottom w:val="none" w:sz="0" w:space="0" w:color="auto"/>
        <w:right w:val="none" w:sz="0" w:space="0" w:color="auto"/>
      </w:divBdr>
    </w:div>
    <w:div w:id="217131925">
      <w:bodyDiv w:val="1"/>
      <w:marLeft w:val="0"/>
      <w:marRight w:val="0"/>
      <w:marTop w:val="0"/>
      <w:marBottom w:val="0"/>
      <w:divBdr>
        <w:top w:val="none" w:sz="0" w:space="0" w:color="auto"/>
        <w:left w:val="none" w:sz="0" w:space="0" w:color="auto"/>
        <w:bottom w:val="none" w:sz="0" w:space="0" w:color="auto"/>
        <w:right w:val="none" w:sz="0" w:space="0" w:color="auto"/>
      </w:divBdr>
    </w:div>
    <w:div w:id="329017743">
      <w:bodyDiv w:val="1"/>
      <w:marLeft w:val="0"/>
      <w:marRight w:val="0"/>
      <w:marTop w:val="0"/>
      <w:marBottom w:val="0"/>
      <w:divBdr>
        <w:top w:val="none" w:sz="0" w:space="0" w:color="auto"/>
        <w:left w:val="none" w:sz="0" w:space="0" w:color="auto"/>
        <w:bottom w:val="none" w:sz="0" w:space="0" w:color="auto"/>
        <w:right w:val="none" w:sz="0" w:space="0" w:color="auto"/>
      </w:divBdr>
      <w:divsChild>
        <w:div w:id="471026954">
          <w:marLeft w:val="0"/>
          <w:marRight w:val="0"/>
          <w:marTop w:val="0"/>
          <w:marBottom w:val="0"/>
          <w:divBdr>
            <w:top w:val="none" w:sz="0" w:space="0" w:color="auto"/>
            <w:left w:val="none" w:sz="0" w:space="0" w:color="auto"/>
            <w:bottom w:val="none" w:sz="0" w:space="0" w:color="auto"/>
            <w:right w:val="none" w:sz="0" w:space="0" w:color="auto"/>
          </w:divBdr>
          <w:divsChild>
            <w:div w:id="769354876">
              <w:marLeft w:val="0"/>
              <w:marRight w:val="0"/>
              <w:marTop w:val="0"/>
              <w:marBottom w:val="0"/>
              <w:divBdr>
                <w:top w:val="none" w:sz="0" w:space="0" w:color="auto"/>
                <w:left w:val="none" w:sz="0" w:space="0" w:color="auto"/>
                <w:bottom w:val="none" w:sz="0" w:space="0" w:color="auto"/>
                <w:right w:val="none" w:sz="0" w:space="0" w:color="auto"/>
              </w:divBdr>
            </w:div>
            <w:div w:id="2021083527">
              <w:marLeft w:val="0"/>
              <w:marRight w:val="0"/>
              <w:marTop w:val="0"/>
              <w:marBottom w:val="0"/>
              <w:divBdr>
                <w:top w:val="none" w:sz="0" w:space="0" w:color="auto"/>
                <w:left w:val="none" w:sz="0" w:space="0" w:color="auto"/>
                <w:bottom w:val="none" w:sz="0" w:space="0" w:color="auto"/>
                <w:right w:val="none" w:sz="0" w:space="0" w:color="auto"/>
              </w:divBdr>
            </w:div>
            <w:div w:id="1960791449">
              <w:marLeft w:val="0"/>
              <w:marRight w:val="0"/>
              <w:marTop w:val="0"/>
              <w:marBottom w:val="0"/>
              <w:divBdr>
                <w:top w:val="none" w:sz="0" w:space="0" w:color="auto"/>
                <w:left w:val="none" w:sz="0" w:space="0" w:color="auto"/>
                <w:bottom w:val="none" w:sz="0" w:space="0" w:color="auto"/>
                <w:right w:val="none" w:sz="0" w:space="0" w:color="auto"/>
              </w:divBdr>
              <w:divsChild>
                <w:div w:id="620186202">
                  <w:marLeft w:val="0"/>
                  <w:marRight w:val="0"/>
                  <w:marTop w:val="0"/>
                  <w:marBottom w:val="0"/>
                  <w:divBdr>
                    <w:top w:val="none" w:sz="0" w:space="0" w:color="auto"/>
                    <w:left w:val="none" w:sz="0" w:space="0" w:color="auto"/>
                    <w:bottom w:val="none" w:sz="0" w:space="0" w:color="auto"/>
                    <w:right w:val="none" w:sz="0" w:space="0" w:color="auto"/>
                  </w:divBdr>
                  <w:divsChild>
                    <w:div w:id="524254164">
                      <w:marLeft w:val="0"/>
                      <w:marRight w:val="0"/>
                      <w:marTop w:val="0"/>
                      <w:marBottom w:val="0"/>
                      <w:divBdr>
                        <w:top w:val="none" w:sz="0" w:space="0" w:color="auto"/>
                        <w:left w:val="none" w:sz="0" w:space="0" w:color="auto"/>
                        <w:bottom w:val="none" w:sz="0" w:space="0" w:color="auto"/>
                        <w:right w:val="none" w:sz="0" w:space="0" w:color="auto"/>
                      </w:divBdr>
                      <w:divsChild>
                        <w:div w:id="18829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191865">
      <w:bodyDiv w:val="1"/>
      <w:marLeft w:val="0"/>
      <w:marRight w:val="0"/>
      <w:marTop w:val="0"/>
      <w:marBottom w:val="0"/>
      <w:divBdr>
        <w:top w:val="none" w:sz="0" w:space="0" w:color="auto"/>
        <w:left w:val="none" w:sz="0" w:space="0" w:color="auto"/>
        <w:bottom w:val="none" w:sz="0" w:space="0" w:color="auto"/>
        <w:right w:val="none" w:sz="0" w:space="0" w:color="auto"/>
      </w:divBdr>
    </w:div>
    <w:div w:id="607087039">
      <w:bodyDiv w:val="1"/>
      <w:marLeft w:val="0"/>
      <w:marRight w:val="0"/>
      <w:marTop w:val="0"/>
      <w:marBottom w:val="0"/>
      <w:divBdr>
        <w:top w:val="none" w:sz="0" w:space="0" w:color="auto"/>
        <w:left w:val="none" w:sz="0" w:space="0" w:color="auto"/>
        <w:bottom w:val="none" w:sz="0" w:space="0" w:color="auto"/>
        <w:right w:val="none" w:sz="0" w:space="0" w:color="auto"/>
      </w:divBdr>
      <w:divsChild>
        <w:div w:id="1532764643">
          <w:marLeft w:val="0"/>
          <w:marRight w:val="0"/>
          <w:marTop w:val="0"/>
          <w:marBottom w:val="0"/>
          <w:divBdr>
            <w:top w:val="none" w:sz="0" w:space="0" w:color="auto"/>
            <w:left w:val="none" w:sz="0" w:space="0" w:color="auto"/>
            <w:bottom w:val="none" w:sz="0" w:space="0" w:color="auto"/>
            <w:right w:val="none" w:sz="0" w:space="0" w:color="auto"/>
          </w:divBdr>
        </w:div>
      </w:divsChild>
    </w:div>
    <w:div w:id="631600349">
      <w:bodyDiv w:val="1"/>
      <w:marLeft w:val="0"/>
      <w:marRight w:val="0"/>
      <w:marTop w:val="0"/>
      <w:marBottom w:val="0"/>
      <w:divBdr>
        <w:top w:val="none" w:sz="0" w:space="0" w:color="auto"/>
        <w:left w:val="none" w:sz="0" w:space="0" w:color="auto"/>
        <w:bottom w:val="none" w:sz="0" w:space="0" w:color="auto"/>
        <w:right w:val="none" w:sz="0" w:space="0" w:color="auto"/>
      </w:divBdr>
      <w:divsChild>
        <w:div w:id="106508359">
          <w:marLeft w:val="0"/>
          <w:marRight w:val="0"/>
          <w:marTop w:val="0"/>
          <w:marBottom w:val="0"/>
          <w:divBdr>
            <w:top w:val="none" w:sz="0" w:space="0" w:color="auto"/>
            <w:left w:val="none" w:sz="0" w:space="0" w:color="auto"/>
            <w:bottom w:val="none" w:sz="0" w:space="0" w:color="auto"/>
            <w:right w:val="none" w:sz="0" w:space="0" w:color="auto"/>
          </w:divBdr>
          <w:divsChild>
            <w:div w:id="597523251">
              <w:marLeft w:val="0"/>
              <w:marRight w:val="0"/>
              <w:marTop w:val="0"/>
              <w:marBottom w:val="0"/>
              <w:divBdr>
                <w:top w:val="none" w:sz="0" w:space="0" w:color="auto"/>
                <w:left w:val="none" w:sz="0" w:space="0" w:color="auto"/>
                <w:bottom w:val="none" w:sz="0" w:space="0" w:color="auto"/>
                <w:right w:val="none" w:sz="0" w:space="0" w:color="auto"/>
              </w:divBdr>
            </w:div>
            <w:div w:id="19310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597">
      <w:bodyDiv w:val="1"/>
      <w:marLeft w:val="0"/>
      <w:marRight w:val="0"/>
      <w:marTop w:val="0"/>
      <w:marBottom w:val="0"/>
      <w:divBdr>
        <w:top w:val="none" w:sz="0" w:space="0" w:color="auto"/>
        <w:left w:val="none" w:sz="0" w:space="0" w:color="auto"/>
        <w:bottom w:val="none" w:sz="0" w:space="0" w:color="auto"/>
        <w:right w:val="none" w:sz="0" w:space="0" w:color="auto"/>
      </w:divBdr>
      <w:divsChild>
        <w:div w:id="1058430552">
          <w:marLeft w:val="0"/>
          <w:marRight w:val="0"/>
          <w:marTop w:val="0"/>
          <w:marBottom w:val="0"/>
          <w:divBdr>
            <w:top w:val="none" w:sz="0" w:space="0" w:color="auto"/>
            <w:left w:val="none" w:sz="0" w:space="0" w:color="auto"/>
            <w:bottom w:val="none" w:sz="0" w:space="0" w:color="auto"/>
            <w:right w:val="none" w:sz="0" w:space="0" w:color="auto"/>
          </w:divBdr>
        </w:div>
        <w:div w:id="1867522625">
          <w:marLeft w:val="0"/>
          <w:marRight w:val="0"/>
          <w:marTop w:val="0"/>
          <w:marBottom w:val="0"/>
          <w:divBdr>
            <w:top w:val="none" w:sz="0" w:space="0" w:color="auto"/>
            <w:left w:val="none" w:sz="0" w:space="0" w:color="auto"/>
            <w:bottom w:val="none" w:sz="0" w:space="0" w:color="auto"/>
            <w:right w:val="none" w:sz="0" w:space="0" w:color="auto"/>
          </w:divBdr>
        </w:div>
      </w:divsChild>
    </w:div>
    <w:div w:id="704016861">
      <w:bodyDiv w:val="1"/>
      <w:marLeft w:val="0"/>
      <w:marRight w:val="0"/>
      <w:marTop w:val="0"/>
      <w:marBottom w:val="0"/>
      <w:divBdr>
        <w:top w:val="none" w:sz="0" w:space="0" w:color="auto"/>
        <w:left w:val="none" w:sz="0" w:space="0" w:color="auto"/>
        <w:bottom w:val="none" w:sz="0" w:space="0" w:color="auto"/>
        <w:right w:val="none" w:sz="0" w:space="0" w:color="auto"/>
      </w:divBdr>
    </w:div>
    <w:div w:id="893002423">
      <w:bodyDiv w:val="1"/>
      <w:marLeft w:val="0"/>
      <w:marRight w:val="0"/>
      <w:marTop w:val="0"/>
      <w:marBottom w:val="0"/>
      <w:divBdr>
        <w:top w:val="none" w:sz="0" w:space="0" w:color="auto"/>
        <w:left w:val="none" w:sz="0" w:space="0" w:color="auto"/>
        <w:bottom w:val="none" w:sz="0" w:space="0" w:color="auto"/>
        <w:right w:val="none" w:sz="0" w:space="0" w:color="auto"/>
      </w:divBdr>
      <w:divsChild>
        <w:div w:id="388185404">
          <w:marLeft w:val="0"/>
          <w:marRight w:val="0"/>
          <w:marTop w:val="0"/>
          <w:marBottom w:val="0"/>
          <w:divBdr>
            <w:top w:val="none" w:sz="0" w:space="0" w:color="auto"/>
            <w:left w:val="none" w:sz="0" w:space="0" w:color="auto"/>
            <w:bottom w:val="none" w:sz="0" w:space="0" w:color="auto"/>
            <w:right w:val="none" w:sz="0" w:space="0" w:color="auto"/>
          </w:divBdr>
        </w:div>
        <w:div w:id="1214149041">
          <w:marLeft w:val="0"/>
          <w:marRight w:val="0"/>
          <w:marTop w:val="0"/>
          <w:marBottom w:val="0"/>
          <w:divBdr>
            <w:top w:val="none" w:sz="0" w:space="0" w:color="auto"/>
            <w:left w:val="none" w:sz="0" w:space="0" w:color="auto"/>
            <w:bottom w:val="none" w:sz="0" w:space="0" w:color="auto"/>
            <w:right w:val="none" w:sz="0" w:space="0" w:color="auto"/>
          </w:divBdr>
        </w:div>
      </w:divsChild>
    </w:div>
    <w:div w:id="985544701">
      <w:bodyDiv w:val="1"/>
      <w:marLeft w:val="0"/>
      <w:marRight w:val="0"/>
      <w:marTop w:val="0"/>
      <w:marBottom w:val="0"/>
      <w:divBdr>
        <w:top w:val="none" w:sz="0" w:space="0" w:color="auto"/>
        <w:left w:val="none" w:sz="0" w:space="0" w:color="auto"/>
        <w:bottom w:val="none" w:sz="0" w:space="0" w:color="auto"/>
        <w:right w:val="none" w:sz="0" w:space="0" w:color="auto"/>
      </w:divBdr>
    </w:div>
    <w:div w:id="1115903870">
      <w:bodyDiv w:val="1"/>
      <w:marLeft w:val="0"/>
      <w:marRight w:val="0"/>
      <w:marTop w:val="0"/>
      <w:marBottom w:val="0"/>
      <w:divBdr>
        <w:top w:val="none" w:sz="0" w:space="0" w:color="auto"/>
        <w:left w:val="none" w:sz="0" w:space="0" w:color="auto"/>
        <w:bottom w:val="none" w:sz="0" w:space="0" w:color="auto"/>
        <w:right w:val="none" w:sz="0" w:space="0" w:color="auto"/>
      </w:divBdr>
    </w:div>
    <w:div w:id="1152672796">
      <w:bodyDiv w:val="1"/>
      <w:marLeft w:val="0"/>
      <w:marRight w:val="0"/>
      <w:marTop w:val="0"/>
      <w:marBottom w:val="0"/>
      <w:divBdr>
        <w:top w:val="none" w:sz="0" w:space="0" w:color="auto"/>
        <w:left w:val="none" w:sz="0" w:space="0" w:color="auto"/>
        <w:bottom w:val="none" w:sz="0" w:space="0" w:color="auto"/>
        <w:right w:val="none" w:sz="0" w:space="0" w:color="auto"/>
      </w:divBdr>
    </w:div>
    <w:div w:id="1219972787">
      <w:bodyDiv w:val="1"/>
      <w:marLeft w:val="0"/>
      <w:marRight w:val="0"/>
      <w:marTop w:val="0"/>
      <w:marBottom w:val="0"/>
      <w:divBdr>
        <w:top w:val="none" w:sz="0" w:space="0" w:color="auto"/>
        <w:left w:val="none" w:sz="0" w:space="0" w:color="auto"/>
        <w:bottom w:val="none" w:sz="0" w:space="0" w:color="auto"/>
        <w:right w:val="none" w:sz="0" w:space="0" w:color="auto"/>
      </w:divBdr>
    </w:div>
    <w:div w:id="1520972091">
      <w:bodyDiv w:val="1"/>
      <w:marLeft w:val="0"/>
      <w:marRight w:val="0"/>
      <w:marTop w:val="0"/>
      <w:marBottom w:val="0"/>
      <w:divBdr>
        <w:top w:val="none" w:sz="0" w:space="0" w:color="auto"/>
        <w:left w:val="none" w:sz="0" w:space="0" w:color="auto"/>
        <w:bottom w:val="none" w:sz="0" w:space="0" w:color="auto"/>
        <w:right w:val="none" w:sz="0" w:space="0" w:color="auto"/>
      </w:divBdr>
    </w:div>
    <w:div w:id="1776636397">
      <w:bodyDiv w:val="1"/>
      <w:marLeft w:val="0"/>
      <w:marRight w:val="0"/>
      <w:marTop w:val="0"/>
      <w:marBottom w:val="0"/>
      <w:divBdr>
        <w:top w:val="none" w:sz="0" w:space="0" w:color="auto"/>
        <w:left w:val="none" w:sz="0" w:space="0" w:color="auto"/>
        <w:bottom w:val="none" w:sz="0" w:space="0" w:color="auto"/>
        <w:right w:val="none" w:sz="0" w:space="0" w:color="auto"/>
      </w:divBdr>
    </w:div>
    <w:div w:id="1809087507">
      <w:bodyDiv w:val="1"/>
      <w:marLeft w:val="0"/>
      <w:marRight w:val="0"/>
      <w:marTop w:val="0"/>
      <w:marBottom w:val="0"/>
      <w:divBdr>
        <w:top w:val="none" w:sz="0" w:space="0" w:color="auto"/>
        <w:left w:val="none" w:sz="0" w:space="0" w:color="auto"/>
        <w:bottom w:val="none" w:sz="0" w:space="0" w:color="auto"/>
        <w:right w:val="none" w:sz="0" w:space="0" w:color="auto"/>
      </w:divBdr>
    </w:div>
    <w:div w:id="1931544168">
      <w:bodyDiv w:val="1"/>
      <w:marLeft w:val="0"/>
      <w:marRight w:val="0"/>
      <w:marTop w:val="0"/>
      <w:marBottom w:val="0"/>
      <w:divBdr>
        <w:top w:val="none" w:sz="0" w:space="0" w:color="auto"/>
        <w:left w:val="none" w:sz="0" w:space="0" w:color="auto"/>
        <w:bottom w:val="none" w:sz="0" w:space="0" w:color="auto"/>
        <w:right w:val="none" w:sz="0" w:space="0" w:color="auto"/>
      </w:divBdr>
    </w:div>
    <w:div w:id="1999114532">
      <w:bodyDiv w:val="1"/>
      <w:marLeft w:val="0"/>
      <w:marRight w:val="0"/>
      <w:marTop w:val="0"/>
      <w:marBottom w:val="0"/>
      <w:divBdr>
        <w:top w:val="none" w:sz="0" w:space="0" w:color="auto"/>
        <w:left w:val="none" w:sz="0" w:space="0" w:color="auto"/>
        <w:bottom w:val="none" w:sz="0" w:space="0" w:color="auto"/>
        <w:right w:val="none" w:sz="0" w:space="0" w:color="auto"/>
      </w:divBdr>
    </w:div>
    <w:div w:id="2130775496">
      <w:bodyDiv w:val="1"/>
      <w:marLeft w:val="0"/>
      <w:marRight w:val="0"/>
      <w:marTop w:val="0"/>
      <w:marBottom w:val="0"/>
      <w:divBdr>
        <w:top w:val="none" w:sz="0" w:space="0" w:color="auto"/>
        <w:left w:val="none" w:sz="0" w:space="0" w:color="auto"/>
        <w:bottom w:val="none" w:sz="0" w:space="0" w:color="auto"/>
        <w:right w:val="none" w:sz="0" w:space="0" w:color="auto"/>
      </w:divBdr>
    </w:div>
    <w:div w:id="21314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s.wikipedia.org/wiki/St%C5%99edn%C3%AD_hodnota" TargetMode="External"/><Relationship Id="rId18" Type="http://schemas.openxmlformats.org/officeDocument/2006/relationships/hyperlink" Target="http://cs.wikipedia.org/wiki/Rozptyl_%28statistika%29" TargetMode="External"/><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cs.wikipedia.org/wiki/Odmocnina" TargetMode="External"/><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hyperlink" Target="http://www.jcrystal.com/steffenweber/JAVA/jfourier/jfourier.html" TargetMode="External"/><Relationship Id="rId2" Type="http://schemas.openxmlformats.org/officeDocument/2006/relationships/styles" Target="styles.xml"/><Relationship Id="rId16" Type="http://schemas.openxmlformats.org/officeDocument/2006/relationships/hyperlink" Target="http://cs.wikipedia.org/wiki/Sigma" TargetMode="External"/><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image" Target="media/image4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hyperlink" Target="http://cs.wikipedia.org/wiki/%C5%98eck%C3%A1_abeceda" TargetMode="Externa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7.png"/><Relationship Id="rId10" Type="http://schemas.openxmlformats.org/officeDocument/2006/relationships/image" Target="media/image6.png"/><Relationship Id="rId19" Type="http://schemas.openxmlformats.org/officeDocument/2006/relationships/hyperlink" Target="http://cs.wikipedia.org/wiki/N%C3%A1hodn%C3%A1_veli%C4%8Dina" TargetMode="Externa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cs.wikipedia.org/wiki/St%C5%99edn%C3%AD_hodnota"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6.png"/><Relationship Id="rId56"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39.png"/><Relationship Id="rId3"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6691</TotalTime>
  <Pages>8</Pages>
  <Words>2287</Words>
  <Characters>13500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FEL</Company>
  <LinksUpToDate>false</LinksUpToDate>
  <CharactersWithSpaces>15756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Vogal Martin</dc:creator>
  <cp:keywords/>
  <dc:description/>
  <cp:lastModifiedBy>Vogal Martin</cp:lastModifiedBy>
  <cp:revision>311</cp:revision>
  <dcterms:created xsi:type="dcterms:W3CDTF">2011-07-25T19:28:00Z</dcterms:created>
  <dcterms:modified xsi:type="dcterms:W3CDTF">2011-08-06T14:53:00Z</dcterms:modified>
</cp:coreProperties>
</file>