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4F" w:rsidRDefault="0063024F" w:rsidP="00B8584D">
      <w:pPr>
        <w:pStyle w:val="Nadpis1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1) </w:t>
      </w:r>
      <w:r w:rsidRPr="0063024F">
        <w:rPr>
          <w:rFonts w:eastAsia="Times New Roman"/>
          <w:lang w:eastAsia="cs-CZ"/>
        </w:rPr>
        <w:t>Sémantika: operační sémantika, denotační sémantika, pevný</w:t>
      </w:r>
      <w:r>
        <w:rPr>
          <w:rFonts w:eastAsia="Times New Roman"/>
          <w:lang w:eastAsia="cs-CZ"/>
        </w:rPr>
        <w:t xml:space="preserve"> bod funkce, vázání jmen, stav </w:t>
      </w:r>
      <w:r w:rsidRPr="0063024F">
        <w:rPr>
          <w:rFonts w:eastAsia="Times New Roman"/>
          <w:lang w:eastAsia="cs-CZ"/>
        </w:rPr>
        <w:t>a data programu.</w:t>
      </w:r>
    </w:p>
    <w:p w:rsidR="0063024F" w:rsidRDefault="0063024F" w:rsidP="0063024F">
      <w:pPr>
        <w:rPr>
          <w:lang w:eastAsia="cs-CZ"/>
        </w:rPr>
      </w:pPr>
      <w:r>
        <w:rPr>
          <w:lang w:eastAsia="cs-CZ"/>
        </w:rPr>
        <w:t>Operační sémantika – sémantika malého kroku a velkého kroku.</w:t>
      </w:r>
      <w:r w:rsidR="00F212F8">
        <w:rPr>
          <w:lang w:eastAsia="cs-CZ"/>
        </w:rPr>
        <w:t xml:space="preserve"> [TPJ přednáška 1]</w:t>
      </w:r>
    </w:p>
    <w:p w:rsidR="0063024F" w:rsidRDefault="0063024F" w:rsidP="0063024F">
      <w:pPr>
        <w:pStyle w:val="Nadpis2"/>
      </w:pPr>
      <w:r>
        <w:t>Sémantika malého kroku (SSOS)</w:t>
      </w:r>
    </w:p>
    <w:p w:rsidR="0063024F" w:rsidRDefault="0063024F" w:rsidP="0063024F">
      <w:pPr>
        <w:rPr>
          <w:b/>
        </w:rPr>
      </w:pPr>
      <w:r w:rsidRPr="00625DC4">
        <w:rPr>
          <w:b/>
        </w:rPr>
        <w:t xml:space="preserve">S = &lt;CF, </w:t>
      </w:r>
      <w:r w:rsidRPr="00625DC4">
        <w:rPr>
          <w:b/>
        </w:rPr>
        <w:sym w:font="Wingdings" w:char="F0E8"/>
      </w:r>
      <w:r w:rsidRPr="00625DC4">
        <w:rPr>
          <w:b/>
        </w:rPr>
        <w:t xml:space="preserve"> FC, IF, OF&gt;</w:t>
      </w:r>
    </w:p>
    <w:p w:rsidR="0063024F" w:rsidRPr="00625DC4" w:rsidRDefault="0063024F" w:rsidP="0063024F">
      <w:pPr>
        <w:pStyle w:val="Odstavecseseznamem"/>
        <w:numPr>
          <w:ilvl w:val="0"/>
          <w:numId w:val="1"/>
        </w:numPr>
      </w:pPr>
      <w:r w:rsidRPr="00625DC4">
        <w:t>Postupně se aplikují přepisovací pravidla</w:t>
      </w:r>
    </w:p>
    <w:p w:rsidR="0063024F" w:rsidRDefault="0063024F" w:rsidP="0063024F">
      <w:pPr>
        <w:pStyle w:val="Bezmezer"/>
      </w:pPr>
      <w:r>
        <w:t>CF – doména konfigurací (obor hodnot)</w:t>
      </w:r>
    </w:p>
    <w:p w:rsidR="0063024F" w:rsidRDefault="0063024F" w:rsidP="0063024F">
      <w:pPr>
        <w:pStyle w:val="Bezmezer"/>
      </w:pPr>
      <w:r>
        <w:sym w:font="Wingdings" w:char="F0E8"/>
      </w:r>
      <w:r>
        <w:t xml:space="preserve"> – přepisovací relace (transformuje konfigurace)</w:t>
      </w:r>
    </w:p>
    <w:p w:rsidR="0063024F" w:rsidRDefault="0063024F" w:rsidP="0063024F">
      <w:pPr>
        <w:pStyle w:val="Bezmezer"/>
      </w:pPr>
      <w:r>
        <w:t>FC – nezjednodušitelné konfigurace (zapisuje se přeškrtnutou šipkou)</w:t>
      </w:r>
    </w:p>
    <w:p w:rsidR="0063024F" w:rsidRDefault="0063024F" w:rsidP="0063024F">
      <w:pPr>
        <w:pStyle w:val="Bezmezer"/>
      </w:pPr>
      <w:r>
        <w:t>IF – vstupní funkce</w:t>
      </w:r>
    </w:p>
    <w:p w:rsidR="0063024F" w:rsidRDefault="0063024F" w:rsidP="0063024F">
      <w:pPr>
        <w:pStyle w:val="Bezmezer"/>
      </w:pPr>
      <w:r>
        <w:t>OF – výstupné funkce</w:t>
      </w:r>
    </w:p>
    <w:p w:rsidR="0063024F" w:rsidRDefault="0063024F" w:rsidP="0063024F">
      <w:pPr>
        <w:pStyle w:val="Bezmezer"/>
      </w:pPr>
    </w:p>
    <w:p w:rsidR="0063024F" w:rsidRDefault="0063024F" w:rsidP="0063024F">
      <w:pPr>
        <w:pStyle w:val="Bezmezer"/>
      </w:pPr>
      <w:r>
        <w:t>(Možné konce – konečný stav, uváznutí – např. něco, na co nemáme pravidlo, nekonečná smyčka)</w:t>
      </w:r>
    </w:p>
    <w:p w:rsidR="0063024F" w:rsidRDefault="009B5808" w:rsidP="009B5808">
      <w:pPr>
        <w:pStyle w:val="Nadpis3"/>
      </w:pPr>
      <w:r>
        <w:t>CF</w:t>
      </w:r>
      <w:r w:rsidR="009F5899">
        <w:t xml:space="preserve"> = množina konfigurací</w:t>
      </w:r>
    </w:p>
    <w:p w:rsidR="009B5808" w:rsidRDefault="009B5808" w:rsidP="009B5808">
      <w:pPr>
        <w:pStyle w:val="Odstavecseseznamem"/>
        <w:numPr>
          <w:ilvl w:val="0"/>
          <w:numId w:val="4"/>
        </w:numPr>
      </w:pPr>
      <w:r>
        <w:t>Konfigurace = stav paměti + stav programu (paměť / program může být konstantní i nulový)</w:t>
      </w:r>
    </w:p>
    <w:p w:rsidR="009B5808" w:rsidRDefault="009B5808" w:rsidP="009B5808">
      <w:pPr>
        <w:pStyle w:val="Odstavecseseznamem"/>
        <w:numPr>
          <w:ilvl w:val="1"/>
          <w:numId w:val="4"/>
        </w:numPr>
      </w:pPr>
      <w:r>
        <w:t xml:space="preserve">Konfigurace = přepisovací pravidla, </w:t>
      </w:r>
    </w:p>
    <w:p w:rsidR="009B5808" w:rsidRDefault="009B5808" w:rsidP="009B5808">
      <w:pPr>
        <w:pStyle w:val="Odstavecseseznamem"/>
        <w:numPr>
          <w:ilvl w:val="1"/>
          <w:numId w:val="4"/>
        </w:numPr>
      </w:pPr>
      <w:r>
        <w:t xml:space="preserve">stav paměti = zobrazení „jméno proměnné“ </w:t>
      </w:r>
      <w:r>
        <w:sym w:font="Wingdings" w:char="F0E0"/>
      </w:r>
      <w:r>
        <w:t xml:space="preserve"> hodnota, </w:t>
      </w:r>
    </w:p>
    <w:p w:rsidR="009B5808" w:rsidRDefault="009B5808" w:rsidP="009B5808">
      <w:pPr>
        <w:pStyle w:val="Odstavecseseznamem"/>
        <w:numPr>
          <w:ilvl w:val="1"/>
          <w:numId w:val="4"/>
        </w:numPr>
      </w:pPr>
      <w:r>
        <w:t>stav programu = seznam zbývajících přepisovacích pravidel</w:t>
      </w:r>
    </w:p>
    <w:p w:rsidR="009B5808" w:rsidRDefault="009B5808" w:rsidP="009B5808">
      <w:pPr>
        <w:pStyle w:val="Odstavecseseznamem"/>
        <w:numPr>
          <w:ilvl w:val="1"/>
          <w:numId w:val="4"/>
        </w:numPr>
      </w:pPr>
      <w:r>
        <w:t>(</w:t>
      </w:r>
      <w:proofErr w:type="spellStart"/>
      <w:r>
        <w:t>VarName</w:t>
      </w:r>
      <w:proofErr w:type="spellEnd"/>
      <w:r>
        <w:t xml:space="preserve"> -&gt; (</w:t>
      </w:r>
      <w:proofErr w:type="spellStart"/>
      <w:r>
        <w:t>Number</w:t>
      </w:r>
      <w:proofErr w:type="spellEnd"/>
      <w:r>
        <w:t xml:space="preserve"> U </w:t>
      </w:r>
      <w:proofErr w:type="spellStart"/>
      <w:proofErr w:type="gramStart"/>
      <w:r>
        <w:t>Boolean</w:t>
      </w:r>
      <w:proofErr w:type="spellEnd"/>
      <w:r>
        <w:t>) ) × Program</w:t>
      </w:r>
      <w:proofErr w:type="gramEnd"/>
    </w:p>
    <w:p w:rsidR="009F5899" w:rsidRPr="00160DB3" w:rsidRDefault="009F5899" w:rsidP="009F5899">
      <w:pPr>
        <w:pStyle w:val="Nadpis3"/>
      </w:pPr>
      <w:r w:rsidRPr="00160DB3">
        <w:t>FC = množina finálních konfigurací</w:t>
      </w:r>
    </w:p>
    <w:p w:rsidR="009F5899" w:rsidRDefault="009F5899" w:rsidP="009F5899">
      <w:pPr>
        <w:pStyle w:val="Odstavecseseznamem"/>
        <w:numPr>
          <w:ilvl w:val="0"/>
          <w:numId w:val="4"/>
        </w:numPr>
      </w:pPr>
      <w:r>
        <w:t>Musíme říct, s čím skončíme</w:t>
      </w:r>
    </w:p>
    <w:p w:rsidR="009F5899" w:rsidRDefault="009F5899" w:rsidP="009F5899">
      <w:pPr>
        <w:pStyle w:val="Odstavecseseznamem"/>
        <w:numPr>
          <w:ilvl w:val="0"/>
          <w:numId w:val="4"/>
        </w:numPr>
      </w:pPr>
      <w:r>
        <w:t>Vybrat nějaké konfigurace, a když dojdu k nějaké z nich, tak jsem skončil</w:t>
      </w:r>
    </w:p>
    <w:p w:rsidR="009F5899" w:rsidRDefault="009F5899" w:rsidP="009F5899">
      <w:pPr>
        <w:pStyle w:val="Odstavecseseznamem"/>
        <w:numPr>
          <w:ilvl w:val="0"/>
          <w:numId w:val="4"/>
        </w:numPr>
      </w:pPr>
      <w:r>
        <w:t>Imperativní jazyk = FC jsou takové, které mají prázdný program</w:t>
      </w:r>
    </w:p>
    <w:p w:rsidR="009F5899" w:rsidRDefault="009F5899" w:rsidP="009F5899">
      <w:pPr>
        <w:pStyle w:val="Nadpis3"/>
      </w:pPr>
      <w:r>
        <w:t>=&gt; = přepisovací/přechodová relace</w:t>
      </w:r>
    </w:p>
    <w:p w:rsidR="009F5899" w:rsidRDefault="009F5899" w:rsidP="009F5899">
      <w:r>
        <w:t>Konfigurace =&gt; konfigurace = přepisovací pravidla (o konfiguracích se mluví, je-li nějaká sémantika, jinak se říká stav)</w:t>
      </w:r>
    </w:p>
    <w:p w:rsidR="009F5899" w:rsidRDefault="009F5899" w:rsidP="009F5899">
      <w:r>
        <w:t>(paměť, program) =&gt; (jiná/stejná paměť, jiný/stejný program)</w:t>
      </w:r>
    </w:p>
    <w:p w:rsidR="009B5808" w:rsidRDefault="009F5899" w:rsidP="009F5899">
      <w:r>
        <w:t>Pokud už prvek nelze dále přepsat podle žádného pravidla, je v </w:t>
      </w:r>
      <w:r>
        <w:rPr>
          <w:b/>
        </w:rPr>
        <w:t>normální formě. NF</w:t>
      </w:r>
      <w:r>
        <w:t xml:space="preserve"> jsou většinou finální konfigurace. </w:t>
      </w:r>
      <w:proofErr w:type="gramStart"/>
      <w:r w:rsidRPr="009F5899">
        <w:rPr>
          <w:b/>
          <w:i/>
          <w:u w:val="single"/>
        </w:rPr>
        <w:t>obecně</w:t>
      </w:r>
      <w:proofErr w:type="gramEnd"/>
      <w:r w:rsidRPr="009F5899">
        <w:rPr>
          <w:b/>
          <w:i/>
          <w:u w:val="single"/>
        </w:rPr>
        <w:t>:</w:t>
      </w:r>
      <w:r>
        <w:t xml:space="preserve"> NF = výsledek U </w:t>
      </w:r>
      <w:proofErr w:type="spellStart"/>
      <w:r>
        <w:t>zaseklý</w:t>
      </w:r>
      <w:proofErr w:type="spellEnd"/>
      <w:r>
        <w:t xml:space="preserve"> stav</w:t>
      </w:r>
    </w:p>
    <w:p w:rsidR="00991B92" w:rsidRDefault="00991B92" w:rsidP="00991B92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Silně normalizující: tvoří normální formu v každé cestě</w:t>
      </w:r>
    </w:p>
    <w:p w:rsidR="004E5B85" w:rsidRPr="009F5899" w:rsidRDefault="00991B92" w:rsidP="004E5B85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Slabě normalizující: Alespoň v jedné cestě tvoří normální formu.</w:t>
      </w:r>
    </w:p>
    <w:p w:rsidR="009F5899" w:rsidRDefault="009F5899" w:rsidP="009F5899">
      <w:pPr>
        <w:pStyle w:val="Nadpis3"/>
      </w:pPr>
      <w:r>
        <w:t>IF = vstupní funkce</w:t>
      </w:r>
    </w:p>
    <w:p w:rsidR="009F5899" w:rsidRDefault="009F5899" w:rsidP="009F5899">
      <w:pPr>
        <w:pStyle w:val="Odstavecseseznamem"/>
        <w:numPr>
          <w:ilvl w:val="0"/>
          <w:numId w:val="4"/>
        </w:numPr>
      </w:pPr>
      <w:r>
        <w:t>Konverze dat od uživatele do počátečního stavu sémantiky</w:t>
      </w:r>
    </w:p>
    <w:p w:rsidR="00D47C52" w:rsidRDefault="00D47C52" w:rsidP="009F5899">
      <w:pPr>
        <w:pStyle w:val="Odstavecseseznamem"/>
        <w:numPr>
          <w:ilvl w:val="0"/>
          <w:numId w:val="4"/>
        </w:numPr>
      </w:pPr>
      <w:r>
        <w:t xml:space="preserve">Program × Input </w:t>
      </w:r>
      <w:r>
        <w:sym w:font="Wingdings" w:char="F0E0"/>
      </w:r>
      <w:r>
        <w:t xml:space="preserve"> CF</w:t>
      </w:r>
    </w:p>
    <w:p w:rsidR="009F5899" w:rsidRDefault="009F5899" w:rsidP="009F5899">
      <w:pPr>
        <w:pStyle w:val="Odstavecseseznamem"/>
        <w:numPr>
          <w:ilvl w:val="0"/>
          <w:numId w:val="4"/>
        </w:numPr>
      </w:pPr>
      <w:proofErr w:type="gramStart"/>
      <w:r>
        <w:t>IF(program</w:t>
      </w:r>
      <w:proofErr w:type="gramEnd"/>
      <w:r>
        <w:t>) = ({}, program)</w:t>
      </w:r>
      <w:r w:rsidR="00D47C52">
        <w:t>; {} = prázdná paměť</w:t>
      </w:r>
    </w:p>
    <w:p w:rsidR="009F5899" w:rsidRDefault="009F5899" w:rsidP="009F5899">
      <w:pPr>
        <w:pStyle w:val="Odstavecseseznamem"/>
        <w:numPr>
          <w:ilvl w:val="0"/>
          <w:numId w:val="4"/>
        </w:numPr>
      </w:pPr>
      <w:r>
        <w:t>Jiná syntaxe zápisu funkce:</w:t>
      </w:r>
    </w:p>
    <w:p w:rsidR="009F5899" w:rsidRDefault="009F5899" w:rsidP="009F5899">
      <w:pPr>
        <w:pStyle w:val="Odstavecseseznamem"/>
        <w:numPr>
          <w:ilvl w:val="1"/>
          <w:numId w:val="4"/>
        </w:numPr>
      </w:pPr>
      <w:r>
        <w:t xml:space="preserve">IF = </w:t>
      </w:r>
      <m:oMath>
        <w:proofErr w:type="gramStart"/>
        <m:r>
          <w:rPr>
            <w:rFonts w:ascii="Cambria Math" w:hAnsi="Cambria Math"/>
          </w:rPr>
          <m:t>λ</m:t>
        </m:r>
      </m:oMath>
      <w:r>
        <w:rPr>
          <w:rFonts w:eastAsiaTheme="minorEastAsia"/>
        </w:rPr>
        <w:t xml:space="preserve"> </w:t>
      </w:r>
      <w:r>
        <w:t xml:space="preserve">P </w:t>
      </w:r>
      <w:r w:rsidRPr="00962F9B">
        <w:rPr>
          <w:b/>
        </w:rPr>
        <w:t>.</w:t>
      </w:r>
      <w:r w:rsidR="00D47C52">
        <w:t xml:space="preserve"> ({}, P)</w:t>
      </w:r>
      <w:proofErr w:type="gramEnd"/>
    </w:p>
    <w:p w:rsidR="009F5899" w:rsidRDefault="009F5899" w:rsidP="009F5899">
      <w:pPr>
        <w:pStyle w:val="Nadpis3"/>
      </w:pPr>
      <w:r>
        <w:lastRenderedPageBreak/>
        <w:t>OF = Výstupní funkce</w:t>
      </w:r>
    </w:p>
    <w:p w:rsidR="009F5899" w:rsidRDefault="009F5899" w:rsidP="009F5899">
      <w:pPr>
        <w:pStyle w:val="Odstavecseseznamem"/>
        <w:numPr>
          <w:ilvl w:val="0"/>
          <w:numId w:val="4"/>
        </w:numPr>
      </w:pPr>
      <w:r>
        <w:t>Konverze mezi finální konfigurací a výstupem programu</w:t>
      </w:r>
    </w:p>
    <w:p w:rsidR="009B5808" w:rsidRDefault="002E0F27" w:rsidP="0063024F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11495" cy="2857500"/>
            <wp:effectExtent l="19050" t="0" r="8255" b="0"/>
            <wp:docPr id="6" name="Obrázek 5" descr="01-01-seman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-semantika.png"/>
                    <pic:cNvPicPr/>
                  </pic:nvPicPr>
                  <pic:blipFill>
                    <a:blip r:embed="rId7" cstate="print"/>
                    <a:srcRect b="43503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27" w:rsidRDefault="002E0F27" w:rsidP="0063024F">
      <w:pPr>
        <w:pStyle w:val="Bezmezer"/>
      </w:pPr>
    </w:p>
    <w:p w:rsidR="0063024F" w:rsidRDefault="0063024F" w:rsidP="0063024F">
      <w:pPr>
        <w:pStyle w:val="Nadpis2"/>
      </w:pPr>
      <w:r>
        <w:t>Operační sémantika velkého kroku (</w:t>
      </w:r>
      <w:proofErr w:type="spellStart"/>
      <w:r>
        <w:t>Big</w:t>
      </w:r>
      <w:proofErr w:type="spellEnd"/>
      <w:r>
        <w:t xml:space="preserve">-Step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Semantics</w:t>
      </w:r>
      <w:proofErr w:type="spellEnd"/>
      <w:r>
        <w:t>)</w:t>
      </w:r>
    </w:p>
    <w:p w:rsidR="00F606FC" w:rsidRDefault="0063024F" w:rsidP="00F606FC">
      <w:pPr>
        <w:pStyle w:val="Bezmezer"/>
        <w:numPr>
          <w:ilvl w:val="0"/>
          <w:numId w:val="1"/>
        </w:numPr>
      </w:pPr>
      <w:r>
        <w:t xml:space="preserve">Ze vstupů přepíše hned </w:t>
      </w:r>
      <w:r w:rsidR="00F212F8">
        <w:t xml:space="preserve">(co nejrychleji) </w:t>
      </w:r>
      <w:r>
        <w:t>na výsledek</w:t>
      </w:r>
    </w:p>
    <w:p w:rsidR="00F606FC" w:rsidRDefault="00F606FC" w:rsidP="00F606FC">
      <w:pPr>
        <w:pStyle w:val="Bezmezer"/>
      </w:pPr>
    </w:p>
    <w:p w:rsidR="00F606FC" w:rsidRDefault="00F606FC" w:rsidP="00F606F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553579" cy="2143125"/>
            <wp:effectExtent l="19050" t="0" r="9021" b="0"/>
            <wp:docPr id="1" name="Obrázek 0" descr="01-01-seman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-semantika.png"/>
                    <pic:cNvPicPr/>
                  </pic:nvPicPr>
                  <pic:blipFill>
                    <a:blip r:embed="rId7" cstate="print"/>
                    <a:srcRect t="58233"/>
                    <a:stretch>
                      <a:fillRect/>
                    </a:stretch>
                  </pic:blipFill>
                  <pic:spPr>
                    <a:xfrm>
                      <a:off x="0" y="0"/>
                      <a:ext cx="555357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24F" w:rsidRDefault="00F212F8" w:rsidP="00F212F8">
      <w:pPr>
        <w:pStyle w:val="Nadpis2"/>
        <w:rPr>
          <w:lang w:eastAsia="cs-CZ"/>
        </w:rPr>
      </w:pPr>
      <w:r>
        <w:rPr>
          <w:lang w:eastAsia="cs-CZ"/>
        </w:rPr>
        <w:t>Denotační sémantika</w:t>
      </w:r>
    </w:p>
    <w:p w:rsidR="00F212F8" w:rsidRDefault="008A0BB1" w:rsidP="00F212F8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Oproti operační sémantice se nezajímá o syntaxi (jak je to </w:t>
      </w:r>
      <w:proofErr w:type="gramStart"/>
      <w:r>
        <w:rPr>
          <w:lang w:eastAsia="cs-CZ"/>
        </w:rPr>
        <w:t>napsané – {,},(,),</w:t>
      </w:r>
      <w:proofErr w:type="spellStart"/>
      <w:r>
        <w:rPr>
          <w:lang w:eastAsia="cs-CZ"/>
        </w:rPr>
        <w:t>if</w:t>
      </w:r>
      <w:proofErr w:type="spellEnd"/>
      <w:proofErr w:type="gramEnd"/>
      <w:r>
        <w:rPr>
          <w:lang w:eastAsia="cs-CZ"/>
        </w:rPr>
        <w:t xml:space="preserve">, …), ale o </w:t>
      </w:r>
      <w:r w:rsidR="0085009D">
        <w:rPr>
          <w:lang w:eastAsia="cs-CZ"/>
        </w:rPr>
        <w:t>sémantiku</w:t>
      </w:r>
      <w:r>
        <w:rPr>
          <w:lang w:eastAsia="cs-CZ"/>
        </w:rPr>
        <w:t xml:space="preserve"> = jaký to má význam.</w:t>
      </w:r>
    </w:p>
    <w:p w:rsidR="008A0BB1" w:rsidRDefault="008A0BB1" w:rsidP="008A0BB1">
      <w:r>
        <w:t>[[syntaktická algebra]] = sémantická algebra</w:t>
      </w:r>
    </w:p>
    <w:p w:rsidR="008A0BB1" w:rsidRDefault="008A0BB1" w:rsidP="008A0BB1">
      <w:r>
        <w:t xml:space="preserve">[[3]] (dvojitá hran. </w:t>
      </w:r>
      <w:proofErr w:type="gramStart"/>
      <w:r>
        <w:t>závorka</w:t>
      </w:r>
      <w:proofErr w:type="gramEnd"/>
      <w:r>
        <w:t>) = 3 (číslo se přepíše na číslo)</w:t>
      </w:r>
    </w:p>
    <w:p w:rsidR="008A0BB1" w:rsidRDefault="008A0BB1" w:rsidP="008A0BB1">
      <w:proofErr w:type="gramStart"/>
      <w:r>
        <w:t xml:space="preserve">[[ /\ ]] = </w:t>
      </w:r>
      <w:proofErr w:type="spellStart"/>
      <w:r w:rsidR="002E067A">
        <w:t>λ</w:t>
      </w:r>
      <w:r>
        <w:t>x</w:t>
      </w:r>
      <w:proofErr w:type="spellEnd"/>
      <w:r>
        <w:t>.-x (unární</w:t>
      </w:r>
      <w:proofErr w:type="gramEnd"/>
      <w:r>
        <w:t xml:space="preserve"> mínus)</w:t>
      </w:r>
    </w:p>
    <w:p w:rsidR="008A0BB1" w:rsidRDefault="008A0BB1" w:rsidP="008A0BB1">
      <w:r>
        <w:t xml:space="preserve">[[ /\ E ]] překlápí se /\ a E </w:t>
      </w:r>
      <w:proofErr w:type="gramStart"/>
      <w:r>
        <w:t xml:space="preserve">zvláště: </w:t>
      </w:r>
      <w:r>
        <w:sym w:font="Wingdings" w:char="F0E0"/>
      </w:r>
      <w:r>
        <w:t xml:space="preserve"> [[ /\ ]] ( [[ E ]] ) – denotační</w:t>
      </w:r>
      <w:proofErr w:type="gramEnd"/>
      <w:r>
        <w:t xml:space="preserve"> sémantika trojúhelníka použitá na denotační sémantiku E. [[ /\ ]] je vlastně funkce, definice viz předchozí</w:t>
      </w:r>
    </w:p>
    <w:p w:rsidR="008A0BB1" w:rsidRDefault="008A0BB1" w:rsidP="008A0BB1">
      <w:r>
        <w:lastRenderedPageBreak/>
        <w:t>Př.:</w:t>
      </w:r>
    </w:p>
    <w:p w:rsidR="008A0BB1" w:rsidRDefault="008A0BB1" w:rsidP="008A0BB1">
      <w:proofErr w:type="gramStart"/>
      <w:r>
        <w:t xml:space="preserve">[[ /\ 5 ]] = [[ /\ ]] [[5]] = </w:t>
      </w:r>
      <w:proofErr w:type="spellStart"/>
      <w:r w:rsidR="007E03D0">
        <w:t>λ</w:t>
      </w:r>
      <w:r>
        <w:t>x</w:t>
      </w:r>
      <w:proofErr w:type="spellEnd"/>
      <w:r>
        <w:t>.-x (5) = -5</w:t>
      </w:r>
      <w:proofErr w:type="gramEnd"/>
    </w:p>
    <w:p w:rsidR="008A0BB1" w:rsidRDefault="008A0BB1" w:rsidP="008A0BB1">
      <w:r>
        <w:t>- přepíše se to na sémantiku trojúhelníku aplikovanou na sémantiku podvýrazu (= e)</w:t>
      </w:r>
    </w:p>
    <w:p w:rsidR="008A0BB1" w:rsidRPr="00F212F8" w:rsidRDefault="008A0BB1" w:rsidP="008A0BB1">
      <w:pPr>
        <w:pStyle w:val="Nadpis2"/>
        <w:rPr>
          <w:lang w:eastAsia="cs-CZ"/>
        </w:rPr>
      </w:pPr>
      <w:r>
        <w:rPr>
          <w:lang w:eastAsia="cs-CZ"/>
        </w:rPr>
        <w:t>Pevný bod funkce</w:t>
      </w:r>
    </w:p>
    <w:p w:rsidR="00F212F8" w:rsidRDefault="007A12A6" w:rsidP="007A12A6">
      <w:pPr>
        <w:pStyle w:val="Bezmezer"/>
      </w:pPr>
      <w:r>
        <w:t xml:space="preserve">bod X, ve kterém </w:t>
      </w:r>
      <w:proofErr w:type="gramStart"/>
      <w:r>
        <w:t>platí F(X) = X</w:t>
      </w:r>
      <w:r w:rsidR="007E03D0">
        <w:t>.</w:t>
      </w:r>
      <w:proofErr w:type="gramEnd"/>
    </w:p>
    <w:p w:rsidR="007E03D0" w:rsidRDefault="007E03D0" w:rsidP="007E03D0">
      <w:pPr>
        <w:pStyle w:val="Bezmezer"/>
        <w:numPr>
          <w:ilvl w:val="0"/>
          <w:numId w:val="1"/>
        </w:numPr>
      </w:pPr>
      <w:r>
        <w:t>Využívá se pro rekurzivní funkce</w:t>
      </w:r>
    </w:p>
    <w:p w:rsidR="007E03D0" w:rsidRDefault="007E03D0" w:rsidP="007E03D0">
      <w:pPr>
        <w:pStyle w:val="Bezmezer"/>
        <w:numPr>
          <w:ilvl w:val="0"/>
          <w:numId w:val="1"/>
        </w:numPr>
      </w:pPr>
      <w:r>
        <w:t>Y kombinátor v </w:t>
      </w:r>
      <w:proofErr w:type="gramStart"/>
      <w:r>
        <w:t>lambda</w:t>
      </w:r>
      <w:proofErr w:type="gramEnd"/>
      <w:r>
        <w:t xml:space="preserve"> kalkulu: </w:t>
      </w:r>
      <w:proofErr w:type="gramStart"/>
      <w:r>
        <w:t xml:space="preserve">Y = </w:t>
      </w:r>
      <w:proofErr w:type="spellStart"/>
      <w:r>
        <w:t>λf</w:t>
      </w:r>
      <w:proofErr w:type="spellEnd"/>
      <w:r>
        <w:t xml:space="preserve"> (</w:t>
      </w:r>
      <w:proofErr w:type="spellStart"/>
      <w:r>
        <w:t>λx</w:t>
      </w:r>
      <w:proofErr w:type="spellEnd"/>
      <w:r>
        <w:t xml:space="preserve"> . f(x</w:t>
      </w:r>
      <w:r w:rsidR="00C71370">
        <w:t xml:space="preserve"> </w:t>
      </w:r>
      <w:r>
        <w:t>x))(</w:t>
      </w:r>
      <w:proofErr w:type="spellStart"/>
      <w:r>
        <w:t>λx</w:t>
      </w:r>
      <w:proofErr w:type="spellEnd"/>
      <w:r>
        <w:t xml:space="preserve"> . f(x</w:t>
      </w:r>
      <w:r w:rsidR="00C71370">
        <w:t xml:space="preserve"> </w:t>
      </w:r>
      <w:r>
        <w:t>x))</w:t>
      </w:r>
      <w:proofErr w:type="gramEnd"/>
    </w:p>
    <w:p w:rsidR="005D279D" w:rsidRPr="00850838" w:rsidRDefault="00850838" w:rsidP="007E03D0">
      <w:pPr>
        <w:pStyle w:val="Bezmezer"/>
        <w:numPr>
          <w:ilvl w:val="0"/>
          <w:numId w:val="1"/>
        </w:numPr>
        <w:rPr>
          <w:b/>
        </w:rPr>
      </w:pPr>
      <w:r>
        <w:t xml:space="preserve">Př.: Generující funkce faktoriálu </w:t>
      </w:r>
      <w:proofErr w:type="spellStart"/>
      <w:r w:rsidR="00DE62DA">
        <w:rPr>
          <w:b/>
        </w:rPr>
        <w:t>f</w:t>
      </w:r>
      <w:r w:rsidRPr="00850838">
        <w:rPr>
          <w:b/>
        </w:rPr>
        <w:t>act</w:t>
      </w:r>
      <w:proofErr w:type="spellEnd"/>
      <w:r w:rsidRPr="00850838">
        <w:rPr>
          <w:b/>
        </w:rPr>
        <w:t xml:space="preserve"> = </w:t>
      </w:r>
      <w:proofErr w:type="spellStart"/>
      <w:r w:rsidRPr="00850838">
        <w:rPr>
          <w:b/>
        </w:rPr>
        <w:t>λF</w:t>
      </w:r>
      <w:proofErr w:type="spellEnd"/>
      <w:r w:rsidRPr="00850838">
        <w:rPr>
          <w:b/>
        </w:rPr>
        <w:t xml:space="preserve">. </w:t>
      </w:r>
      <w:proofErr w:type="spellStart"/>
      <w:r w:rsidRPr="00850838">
        <w:rPr>
          <w:b/>
        </w:rPr>
        <w:t>λX.if</w:t>
      </w:r>
      <w:proofErr w:type="spellEnd"/>
      <w:r w:rsidRPr="00850838">
        <w:rPr>
          <w:b/>
        </w:rPr>
        <w:t xml:space="preserve"> x==0 </w:t>
      </w:r>
      <w:proofErr w:type="spellStart"/>
      <w:r w:rsidRPr="00850838">
        <w:rPr>
          <w:b/>
        </w:rPr>
        <w:t>then</w:t>
      </w:r>
      <w:proofErr w:type="spellEnd"/>
      <w:r w:rsidRPr="00850838">
        <w:rPr>
          <w:b/>
        </w:rPr>
        <w:t xml:space="preserve"> 1 </w:t>
      </w:r>
      <w:proofErr w:type="spellStart"/>
      <w:proofErr w:type="gramStart"/>
      <w:r w:rsidRPr="00850838">
        <w:rPr>
          <w:b/>
        </w:rPr>
        <w:t>else</w:t>
      </w:r>
      <w:proofErr w:type="spellEnd"/>
      <w:r w:rsidRPr="00850838">
        <w:rPr>
          <w:b/>
        </w:rPr>
        <w:t xml:space="preserve"> F(</w:t>
      </w:r>
      <w:proofErr w:type="spellStart"/>
      <w:r w:rsidRPr="00850838">
        <w:rPr>
          <w:b/>
        </w:rPr>
        <w:t>decrement</w:t>
      </w:r>
      <w:proofErr w:type="spellEnd"/>
      <w:proofErr w:type="gramEnd"/>
      <w:r w:rsidRPr="00850838">
        <w:rPr>
          <w:b/>
        </w:rPr>
        <w:t>(X))</w:t>
      </w:r>
    </w:p>
    <w:p w:rsidR="00850838" w:rsidRDefault="00850838" w:rsidP="007E03D0">
      <w:pPr>
        <w:pStyle w:val="Bezmezer"/>
        <w:numPr>
          <w:ilvl w:val="0"/>
          <w:numId w:val="1"/>
        </w:numPr>
      </w:pPr>
      <w:r>
        <w:t>Generující funkci dám do Y kombinátoru:</w:t>
      </w:r>
    </w:p>
    <w:p w:rsidR="00BD6021" w:rsidRDefault="00850838" w:rsidP="00850838">
      <w:pPr>
        <w:pStyle w:val="Bezmezer"/>
        <w:numPr>
          <w:ilvl w:val="1"/>
          <w:numId w:val="1"/>
        </w:numPr>
      </w:pPr>
      <w:r>
        <w:t xml:space="preserve">Y </w:t>
      </w:r>
      <w:proofErr w:type="spellStart"/>
      <w:r w:rsidR="00BD6021">
        <w:t>f</w:t>
      </w:r>
      <w:r>
        <w:t>act</w:t>
      </w:r>
      <w:proofErr w:type="spellEnd"/>
      <w:r>
        <w:t xml:space="preserve"> = </w:t>
      </w:r>
    </w:p>
    <w:p w:rsidR="00BD6021" w:rsidRDefault="00BD6021" w:rsidP="00BD6021">
      <w:pPr>
        <w:pStyle w:val="Bezmezer"/>
        <w:ind w:left="1440"/>
      </w:pPr>
      <w:proofErr w:type="gramStart"/>
      <w:r>
        <w:t xml:space="preserve">= </w:t>
      </w:r>
      <w:proofErr w:type="spellStart"/>
      <w:r w:rsidR="00850838">
        <w:t>λf</w:t>
      </w:r>
      <w:proofErr w:type="spellEnd"/>
      <w:r w:rsidR="00850838">
        <w:t xml:space="preserve"> (</w:t>
      </w:r>
      <w:proofErr w:type="spellStart"/>
      <w:r w:rsidR="00850838">
        <w:t>λx</w:t>
      </w:r>
      <w:proofErr w:type="spellEnd"/>
      <w:r w:rsidR="00850838">
        <w:t xml:space="preserve"> . f(x</w:t>
      </w:r>
      <w:r w:rsidR="00C71370">
        <w:t xml:space="preserve"> </w:t>
      </w:r>
      <w:r w:rsidR="00850838">
        <w:t>x))(</w:t>
      </w:r>
      <w:proofErr w:type="spellStart"/>
      <w:r w:rsidR="00850838">
        <w:t>λx</w:t>
      </w:r>
      <w:proofErr w:type="spellEnd"/>
      <w:r w:rsidR="00850838">
        <w:t xml:space="preserve"> . f(x</w:t>
      </w:r>
      <w:r w:rsidR="00C71370">
        <w:t xml:space="preserve"> </w:t>
      </w:r>
      <w:r w:rsidR="00850838">
        <w:t xml:space="preserve">x)) </w:t>
      </w:r>
      <w:proofErr w:type="spellStart"/>
      <w:r>
        <w:t>f</w:t>
      </w:r>
      <w:r w:rsidR="00850838">
        <w:t>act</w:t>
      </w:r>
      <w:proofErr w:type="spellEnd"/>
      <w:proofErr w:type="gramEnd"/>
      <w:r w:rsidR="00850838">
        <w:t xml:space="preserve"> = </w:t>
      </w:r>
    </w:p>
    <w:p w:rsidR="00BD6021" w:rsidRDefault="00BD6021" w:rsidP="00BD6021">
      <w:pPr>
        <w:pStyle w:val="Bezmezer"/>
        <w:ind w:left="1440"/>
      </w:pPr>
      <w:r>
        <w:t xml:space="preserve">= </w:t>
      </w:r>
      <w:r w:rsidR="00850838">
        <w:t>(</w:t>
      </w:r>
      <w:proofErr w:type="spellStart"/>
      <w:r w:rsidR="00850838">
        <w:t>λx</w:t>
      </w:r>
      <w:proofErr w:type="spellEnd"/>
      <w:r w:rsidR="00850838">
        <w:t xml:space="preserve"> . </w:t>
      </w:r>
      <w:proofErr w:type="spellStart"/>
      <w:r w:rsidR="00850838">
        <w:t>fact</w:t>
      </w:r>
      <w:proofErr w:type="spellEnd"/>
      <w:r w:rsidR="00850838">
        <w:t>(x</w:t>
      </w:r>
      <w:r w:rsidR="00C71370">
        <w:t xml:space="preserve"> </w:t>
      </w:r>
      <w:r w:rsidR="00850838">
        <w:t>x))(</w:t>
      </w:r>
      <w:proofErr w:type="spellStart"/>
      <w:r w:rsidR="00850838">
        <w:t>λx</w:t>
      </w:r>
      <w:proofErr w:type="spellEnd"/>
      <w:r w:rsidR="00850838">
        <w:t xml:space="preserve"> . </w:t>
      </w:r>
      <w:proofErr w:type="spellStart"/>
      <w:proofErr w:type="gramStart"/>
      <w:r w:rsidR="00850838">
        <w:t>f</w:t>
      </w:r>
      <w:r w:rsidR="00C71370">
        <w:t>act</w:t>
      </w:r>
      <w:proofErr w:type="spellEnd"/>
      <w:r w:rsidR="00850838">
        <w:t>(x</w:t>
      </w:r>
      <w:r w:rsidR="00C71370">
        <w:t xml:space="preserve"> </w:t>
      </w:r>
      <w:r w:rsidR="00850838">
        <w:t>x))</w:t>
      </w:r>
      <w:r w:rsidR="00C71370">
        <w:t xml:space="preserve"> =</w:t>
      </w:r>
      <w:proofErr w:type="gramEnd"/>
      <w:r w:rsidR="00C71370">
        <w:t xml:space="preserve"> </w:t>
      </w:r>
    </w:p>
    <w:p w:rsidR="00DE62DA" w:rsidRDefault="00BD6021" w:rsidP="00BD6021">
      <w:pPr>
        <w:pStyle w:val="Bezmezer"/>
        <w:ind w:left="1440"/>
      </w:pPr>
      <w:r>
        <w:t xml:space="preserve">= </w:t>
      </w:r>
      <w:proofErr w:type="spellStart"/>
      <w:proofErr w:type="gramStart"/>
      <w:r w:rsidR="00C71370">
        <w:t>fact</w:t>
      </w:r>
      <w:proofErr w:type="spellEnd"/>
      <w:r w:rsidR="00C71370">
        <w:t xml:space="preserve"> (</w:t>
      </w:r>
      <w:r>
        <w:t xml:space="preserve"> </w:t>
      </w:r>
      <w:r w:rsidR="00C71370">
        <w:t>(</w:t>
      </w:r>
      <w:proofErr w:type="spellStart"/>
      <w:r w:rsidR="00C71370">
        <w:t>λx</w:t>
      </w:r>
      <w:proofErr w:type="spellEnd"/>
      <w:r w:rsidR="00C71370">
        <w:t xml:space="preserve"> . </w:t>
      </w:r>
      <w:proofErr w:type="spellStart"/>
      <w:r w:rsidR="00C71370">
        <w:t>fact</w:t>
      </w:r>
      <w:proofErr w:type="spellEnd"/>
      <w:proofErr w:type="gramEnd"/>
      <w:r w:rsidR="00C71370">
        <w:t>(x x) (</w:t>
      </w:r>
      <w:proofErr w:type="spellStart"/>
      <w:r w:rsidR="00C71370">
        <w:t>λx</w:t>
      </w:r>
      <w:proofErr w:type="spellEnd"/>
      <w:r w:rsidR="00C71370">
        <w:t xml:space="preserve"> . </w:t>
      </w:r>
      <w:proofErr w:type="spellStart"/>
      <w:r w:rsidR="00C71370">
        <w:t>fact</w:t>
      </w:r>
      <w:proofErr w:type="spellEnd"/>
      <w:r w:rsidR="00C71370">
        <w:t>(x x)</w:t>
      </w:r>
      <w:r>
        <w:t xml:space="preserve"> </w:t>
      </w:r>
      <w:r w:rsidR="00C71370">
        <w:t>)</w:t>
      </w:r>
      <w:r>
        <w:t xml:space="preserve"> = </w:t>
      </w:r>
    </w:p>
    <w:p w:rsidR="00BD6021" w:rsidRDefault="00DE62DA" w:rsidP="00BD6021">
      <w:pPr>
        <w:pStyle w:val="Bezmezer"/>
        <w:ind w:left="1440"/>
      </w:pPr>
      <w:r>
        <w:t xml:space="preserve">= </w:t>
      </w:r>
      <w:proofErr w:type="spellStart"/>
      <w:r w:rsidR="00BD6021">
        <w:t>fact</w:t>
      </w:r>
      <w:proofErr w:type="spellEnd"/>
      <w:r w:rsidR="00BD6021">
        <w:t xml:space="preserve"> (Y </w:t>
      </w:r>
      <w:proofErr w:type="spellStart"/>
      <w:r w:rsidR="00BD6021">
        <w:t>fact</w:t>
      </w:r>
      <w:proofErr w:type="spellEnd"/>
      <w:r w:rsidR="00BD6021">
        <w:t>)</w:t>
      </w:r>
    </w:p>
    <w:p w:rsidR="00850838" w:rsidRDefault="00BD6021" w:rsidP="00850838">
      <w:pPr>
        <w:pStyle w:val="Bezmezer"/>
        <w:numPr>
          <w:ilvl w:val="1"/>
          <w:numId w:val="1"/>
        </w:numPr>
      </w:pPr>
      <w:r>
        <w:t xml:space="preserve">Y </w:t>
      </w:r>
      <w:proofErr w:type="spellStart"/>
      <w:r>
        <w:t>fact</w:t>
      </w:r>
      <w:proofErr w:type="spellEnd"/>
      <w:r>
        <w:t xml:space="preserve"> je pevný bod funkce, která počítá faktoriál</w:t>
      </w:r>
    </w:p>
    <w:p w:rsidR="007A12A6" w:rsidRPr="007A12A6" w:rsidRDefault="007A12A6" w:rsidP="007A12A6">
      <w:pPr>
        <w:pStyle w:val="Bezmezer"/>
      </w:pPr>
    </w:p>
    <w:p w:rsidR="008A0BB1" w:rsidRDefault="008A0BB1" w:rsidP="008A0BB1">
      <w:pPr>
        <w:pStyle w:val="Nadpis2"/>
        <w:rPr>
          <w:lang w:eastAsia="cs-CZ"/>
        </w:rPr>
      </w:pPr>
      <w:r>
        <w:rPr>
          <w:lang w:eastAsia="cs-CZ"/>
        </w:rPr>
        <w:t>Vázání jmen</w:t>
      </w:r>
    </w:p>
    <w:p w:rsidR="008A0BB1" w:rsidRDefault="00297BEC" w:rsidP="00297BEC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Lambda kalkulus</w:t>
      </w:r>
    </w:p>
    <w:p w:rsidR="00DE62DA" w:rsidRDefault="00297BEC" w:rsidP="00DE62DA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t>λ</w:t>
      </w:r>
      <w:proofErr w:type="gramStart"/>
      <w:r>
        <w:t>X.λY.A</w:t>
      </w:r>
      <w:proofErr w:type="spellEnd"/>
      <w:r>
        <w:t xml:space="preserve"> B C X Y</w:t>
      </w:r>
      <w:r w:rsidR="00DE62DA">
        <w:t xml:space="preserve"> = </w:t>
      </w:r>
      <w:proofErr w:type="spellStart"/>
      <w:r w:rsidR="00DE62DA">
        <w:t>λX</w:t>
      </w:r>
      <w:proofErr w:type="spellEnd"/>
      <w:r w:rsidR="00DE62DA">
        <w:t>.(</w:t>
      </w:r>
      <w:proofErr w:type="spellStart"/>
      <w:r w:rsidR="00DE62DA">
        <w:t>λY</w:t>
      </w:r>
      <w:proofErr w:type="spellEnd"/>
      <w:r w:rsidR="00DE62DA">
        <w:t>.(A B C)) X Y</w:t>
      </w:r>
      <w:proofErr w:type="gramEnd"/>
    </w:p>
    <w:p w:rsidR="00297BEC" w:rsidRDefault="00297BEC" w:rsidP="003A686C">
      <w:pPr>
        <w:pStyle w:val="Odstavecseseznamem"/>
        <w:rPr>
          <w:lang w:eastAsia="cs-CZ"/>
        </w:rPr>
      </w:pPr>
    </w:p>
    <w:p w:rsidR="00297BEC" w:rsidRDefault="00297BEC" w:rsidP="00297BEC">
      <w:pPr>
        <w:pStyle w:val="Odstavecseseznamem"/>
        <w:numPr>
          <w:ilvl w:val="0"/>
          <w:numId w:val="1"/>
        </w:numPr>
        <w:rPr>
          <w:lang w:eastAsia="cs-CZ"/>
        </w:rPr>
      </w:pPr>
      <w:r>
        <w:t xml:space="preserve">X a Y jsou vázané proměnné (je před </w:t>
      </w:r>
      <w:proofErr w:type="spellStart"/>
      <w:r>
        <w:t>nima</w:t>
      </w:r>
      <w:proofErr w:type="spellEnd"/>
      <w:r>
        <w:t xml:space="preserve"> lambda), A, B, C jsou</w:t>
      </w:r>
      <w:r w:rsidR="00DE62DA">
        <w:t xml:space="preserve"> volné proměnné = globální proměnné</w:t>
      </w:r>
    </w:p>
    <w:p w:rsidR="002924C8" w:rsidRDefault="00297BEC" w:rsidP="002924C8">
      <w:pPr>
        <w:pStyle w:val="Odstavecseseznamem"/>
        <w:numPr>
          <w:ilvl w:val="0"/>
          <w:numId w:val="1"/>
        </w:numPr>
        <w:rPr>
          <w:lang w:eastAsia="cs-CZ"/>
        </w:rPr>
      </w:pPr>
      <w:r>
        <w:t xml:space="preserve">Pokud vázanou proměnnou přejmenuji, tak se nic nestane. </w:t>
      </w:r>
    </w:p>
    <w:p w:rsidR="002924C8" w:rsidRDefault="002924C8" w:rsidP="002924C8">
      <w:pPr>
        <w:pStyle w:val="Odstavecseseznamem"/>
        <w:numPr>
          <w:ilvl w:val="0"/>
          <w:numId w:val="1"/>
        </w:numPr>
        <w:rPr>
          <w:lang w:eastAsia="cs-CZ"/>
        </w:rPr>
      </w:pPr>
      <w:r>
        <w:t>Funkce, co mají jen vázané proměnné, vrátí při každém zavolání stejný výsledek. Funkce s volnými proměnnými jsou závislé na globálním kontextu.</w:t>
      </w:r>
    </w:p>
    <w:p w:rsidR="002924C8" w:rsidRDefault="002924C8" w:rsidP="002924C8">
      <w:pPr>
        <w:pStyle w:val="Odstavecseseznamem"/>
        <w:numPr>
          <w:ilvl w:val="1"/>
          <w:numId w:val="1"/>
        </w:numPr>
        <w:rPr>
          <w:lang w:eastAsia="cs-CZ"/>
        </w:rPr>
      </w:pPr>
      <w:r>
        <w:t>Funkce, co mají jen vázané proměnné, se v </w:t>
      </w:r>
      <w:proofErr w:type="spellStart"/>
      <w:r>
        <w:t>λkalkulu</w:t>
      </w:r>
      <w:proofErr w:type="spellEnd"/>
      <w:r>
        <w:t xml:space="preserve"> nazývají </w:t>
      </w:r>
      <w:r w:rsidRPr="002924C8">
        <w:rPr>
          <w:b/>
        </w:rPr>
        <w:t>kombinátory</w:t>
      </w:r>
      <w:r>
        <w:rPr>
          <w:b/>
        </w:rPr>
        <w:t>.</w:t>
      </w:r>
    </w:p>
    <w:p w:rsidR="008A0BB1" w:rsidRPr="008A0BB1" w:rsidRDefault="008A0BB1" w:rsidP="008A0BB1">
      <w:pPr>
        <w:pStyle w:val="Nadpis2"/>
        <w:rPr>
          <w:lang w:eastAsia="cs-CZ"/>
        </w:rPr>
      </w:pPr>
      <w:r>
        <w:rPr>
          <w:lang w:eastAsia="cs-CZ"/>
        </w:rPr>
        <w:t>Stav a data programu</w:t>
      </w:r>
    </w:p>
    <w:p w:rsidR="008A0BB1" w:rsidRDefault="00AA0099" w:rsidP="008A0BB1">
      <w:pPr>
        <w:rPr>
          <w:lang w:eastAsia="cs-CZ"/>
        </w:rPr>
      </w:pPr>
      <w:r w:rsidRPr="00781DE7">
        <w:rPr>
          <w:b/>
          <w:lang w:eastAsia="cs-CZ"/>
        </w:rPr>
        <w:t>Stav</w:t>
      </w:r>
      <w:r>
        <w:rPr>
          <w:lang w:eastAsia="cs-CZ"/>
        </w:rPr>
        <w:t xml:space="preserve"> = proměnné v prostředí, proměnné mají typ, prostředí = množina všech proměnných, kontext (v handoutech </w:t>
      </w:r>
      <w:r w:rsidRPr="00AA0099">
        <w:rPr>
          <w:b/>
          <w:lang w:eastAsia="cs-CZ"/>
        </w:rPr>
        <w:t>Γ</w:t>
      </w:r>
      <w:r>
        <w:rPr>
          <w:lang w:eastAsia="cs-CZ"/>
        </w:rPr>
        <w:t xml:space="preserve"> (Gama))</w:t>
      </w:r>
    </w:p>
    <w:p w:rsidR="00AA0099" w:rsidRDefault="00AA0099" w:rsidP="008A0BB1">
      <w:pPr>
        <w:rPr>
          <w:lang w:eastAsia="cs-CZ"/>
        </w:rPr>
      </w:pPr>
      <w:r>
        <w:rPr>
          <w:lang w:eastAsia="cs-CZ"/>
        </w:rPr>
        <w:t xml:space="preserve">Čistě funkční jazyky (a matematika) jsou </w:t>
      </w:r>
      <w:proofErr w:type="spellStart"/>
      <w:r>
        <w:rPr>
          <w:lang w:eastAsia="cs-CZ"/>
        </w:rPr>
        <w:t>bezestavové</w:t>
      </w:r>
      <w:proofErr w:type="spellEnd"/>
      <w:r>
        <w:rPr>
          <w:lang w:eastAsia="cs-CZ"/>
        </w:rPr>
        <w:t>, stavové výpočty mohou být reprezentovány jako iterace skrz stavy.</w:t>
      </w:r>
    </w:p>
    <w:p w:rsidR="00B0361A" w:rsidRDefault="00B0361A" w:rsidP="008A0BB1">
      <w:pPr>
        <w:rPr>
          <w:lang w:eastAsia="cs-CZ"/>
        </w:rPr>
      </w:pPr>
      <w:r>
        <w:rPr>
          <w:lang w:eastAsia="cs-CZ"/>
        </w:rPr>
        <w:t>Př.: Funkce na nalezení maxima z pole:</w:t>
      </w:r>
    </w:p>
    <w:p w:rsidR="00AA0099" w:rsidRDefault="009B7D1D" w:rsidP="008A0BB1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249545" cy="1390650"/>
            <wp:effectExtent l="19050" t="0" r="8255" b="0"/>
            <wp:docPr id="2" name="Obrázek 1" descr="01-02-sta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2-stav1.png"/>
                    <pic:cNvPicPr/>
                  </pic:nvPicPr>
                  <pic:blipFill>
                    <a:blip r:embed="rId8" cstate="print"/>
                    <a:srcRect t="9239" b="11413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D1D" w:rsidRDefault="009B7D1D" w:rsidP="008A0BB1">
      <w:pPr>
        <w:rPr>
          <w:lang w:eastAsia="cs-CZ"/>
        </w:rPr>
      </w:pPr>
      <w:r w:rsidRPr="00B0361A">
        <w:rPr>
          <w:b/>
          <w:lang w:eastAsia="cs-CZ"/>
        </w:rPr>
        <w:t>Monády</w:t>
      </w:r>
      <w:r>
        <w:rPr>
          <w:lang w:eastAsia="cs-CZ"/>
        </w:rPr>
        <w:t xml:space="preserve"> – struktury, co reprezentují výpočet jako sekvenci kroků</w:t>
      </w:r>
      <w:r w:rsidR="00B0361A">
        <w:rPr>
          <w:lang w:eastAsia="cs-CZ"/>
        </w:rPr>
        <w:t>.</w:t>
      </w:r>
    </w:p>
    <w:p w:rsidR="00B0361A" w:rsidRDefault="00B0361A" w:rsidP="008A0BB1">
      <w:pPr>
        <w:rPr>
          <w:lang w:eastAsia="cs-CZ"/>
        </w:rPr>
      </w:pPr>
      <w:r>
        <w:rPr>
          <w:lang w:eastAsia="cs-CZ"/>
        </w:rPr>
        <w:lastRenderedPageBreak/>
        <w:t>Př.: Nalezení maxima pomocí monád:</w:t>
      </w:r>
    </w:p>
    <w:p w:rsidR="00B0361A" w:rsidRDefault="00B0361A" w:rsidP="008A0BB1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639945" cy="4914900"/>
            <wp:effectExtent l="19050" t="0" r="8255" b="0"/>
            <wp:docPr id="3" name="Obrázek 2" descr="01-02-sta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2-stav1.png"/>
                    <pic:cNvPicPr/>
                  </pic:nvPicPr>
                  <pic:blipFill>
                    <a:blip r:embed="rId9" cstate="print"/>
                    <a:srcRect t="3978" b="2712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1A" w:rsidRDefault="00B0361A" w:rsidP="008A0BB1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792345" cy="885825"/>
            <wp:effectExtent l="19050" t="0" r="8255" b="0"/>
            <wp:docPr id="4" name="Obrázek 3" descr="01-02-sta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2-stav1.png"/>
                    <pic:cNvPicPr/>
                  </pic:nvPicPr>
                  <pic:blipFill>
                    <a:blip r:embed="rId10" cstate="print"/>
                    <a:srcRect t="6278" b="52018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1A" w:rsidRDefault="00B0361A" w:rsidP="008A0BB1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792345" cy="1009650"/>
            <wp:effectExtent l="19050" t="0" r="8255" b="0"/>
            <wp:docPr id="5" name="Obrázek 4" descr="01-02-sta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2-stav1.png"/>
                    <pic:cNvPicPr/>
                  </pic:nvPicPr>
                  <pic:blipFill>
                    <a:blip r:embed="rId10" cstate="print"/>
                    <a:srcRect t="52466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FE1" w:rsidRDefault="000A0FE1" w:rsidP="000A0FE1">
      <w:pPr>
        <w:pStyle w:val="Nadpis3"/>
        <w:rPr>
          <w:lang w:eastAsia="cs-CZ"/>
        </w:rPr>
      </w:pPr>
      <w:proofErr w:type="spellStart"/>
      <w:r>
        <w:rPr>
          <w:lang w:eastAsia="cs-CZ"/>
        </w:rPr>
        <w:t>Vyhodnování</w:t>
      </w:r>
      <w:proofErr w:type="spellEnd"/>
      <w:r>
        <w:rPr>
          <w:lang w:eastAsia="cs-CZ"/>
        </w:rPr>
        <w:t xml:space="preserve"> proměnných</w:t>
      </w:r>
    </w:p>
    <w:p w:rsidR="000A0FE1" w:rsidRDefault="000A0FE1" w:rsidP="000A0FE1">
      <w:pPr>
        <w:rPr>
          <w:lang w:eastAsia="cs-CZ"/>
        </w:rPr>
      </w:pPr>
      <w:r>
        <w:rPr>
          <w:lang w:eastAsia="cs-CZ"/>
        </w:rPr>
        <w:t xml:space="preserve">- </w:t>
      </w:r>
      <w:proofErr w:type="spellStart"/>
      <w:r>
        <w:rPr>
          <w:lang w:eastAsia="cs-CZ"/>
        </w:rPr>
        <w:t>call</w:t>
      </w:r>
      <w:proofErr w:type="spellEnd"/>
      <w:r>
        <w:rPr>
          <w:lang w:eastAsia="cs-CZ"/>
        </w:rPr>
        <w:t xml:space="preserve"> by </w:t>
      </w:r>
      <w:proofErr w:type="spellStart"/>
      <w:r>
        <w:rPr>
          <w:lang w:eastAsia="cs-CZ"/>
        </w:rPr>
        <w:t>name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call</w:t>
      </w:r>
      <w:proofErr w:type="spellEnd"/>
      <w:r>
        <w:rPr>
          <w:lang w:eastAsia="cs-CZ"/>
        </w:rPr>
        <w:t xml:space="preserve"> by </w:t>
      </w:r>
      <w:proofErr w:type="spellStart"/>
      <w:r>
        <w:rPr>
          <w:lang w:eastAsia="cs-CZ"/>
        </w:rPr>
        <w:t>value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call</w:t>
      </w:r>
      <w:proofErr w:type="spellEnd"/>
      <w:r>
        <w:rPr>
          <w:lang w:eastAsia="cs-CZ"/>
        </w:rPr>
        <w:t xml:space="preserve"> by </w:t>
      </w:r>
      <w:proofErr w:type="spellStart"/>
      <w:r>
        <w:rPr>
          <w:lang w:eastAsia="cs-CZ"/>
        </w:rPr>
        <w:t>denotation</w:t>
      </w:r>
      <w:proofErr w:type="spellEnd"/>
    </w:p>
    <w:p w:rsidR="00781DE7" w:rsidRPr="00781DE7" w:rsidRDefault="00781DE7" w:rsidP="00781DE7">
      <w:pPr>
        <w:pStyle w:val="Bezmezer"/>
        <w:rPr>
          <w:b/>
          <w:lang w:eastAsia="cs-CZ"/>
        </w:rPr>
      </w:pPr>
      <w:proofErr w:type="spellStart"/>
      <w:r w:rsidRPr="00781DE7">
        <w:rPr>
          <w:b/>
          <w:lang w:eastAsia="cs-CZ"/>
        </w:rPr>
        <w:t>Call</w:t>
      </w:r>
      <w:proofErr w:type="spellEnd"/>
      <w:r w:rsidRPr="00781DE7">
        <w:rPr>
          <w:b/>
          <w:lang w:eastAsia="cs-CZ"/>
        </w:rPr>
        <w:t xml:space="preserve"> by </w:t>
      </w:r>
      <w:proofErr w:type="spellStart"/>
      <w:r w:rsidRPr="00781DE7">
        <w:rPr>
          <w:b/>
          <w:lang w:eastAsia="cs-CZ"/>
        </w:rPr>
        <w:t>value</w:t>
      </w:r>
      <w:proofErr w:type="spellEnd"/>
    </w:p>
    <w:p w:rsidR="00781DE7" w:rsidRDefault="00781DE7" w:rsidP="00781DE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parametr funkce se vyhodnotí při zavolání funkce, vkládá se hodnota.</w:t>
      </w:r>
    </w:p>
    <w:p w:rsidR="00781DE7" w:rsidRDefault="00781DE7" w:rsidP="00781DE7">
      <w:pPr>
        <w:pStyle w:val="Bezmezer"/>
        <w:rPr>
          <w:b/>
          <w:lang w:eastAsia="cs-CZ"/>
        </w:rPr>
      </w:pPr>
      <w:proofErr w:type="spellStart"/>
      <w:r w:rsidRPr="00781DE7">
        <w:rPr>
          <w:b/>
          <w:lang w:eastAsia="cs-CZ"/>
        </w:rPr>
        <w:t>Call</w:t>
      </w:r>
      <w:proofErr w:type="spellEnd"/>
      <w:r w:rsidRPr="00781DE7">
        <w:rPr>
          <w:b/>
          <w:lang w:eastAsia="cs-CZ"/>
        </w:rPr>
        <w:t xml:space="preserve"> by </w:t>
      </w:r>
      <w:proofErr w:type="spellStart"/>
      <w:r w:rsidRPr="00781DE7">
        <w:rPr>
          <w:b/>
          <w:lang w:eastAsia="cs-CZ"/>
        </w:rPr>
        <w:t>name</w:t>
      </w:r>
      <w:proofErr w:type="spellEnd"/>
    </w:p>
    <w:p w:rsidR="00781DE7" w:rsidRDefault="00781DE7" w:rsidP="00781DE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lastRenderedPageBreak/>
        <w:t xml:space="preserve">parametr se </w:t>
      </w:r>
      <w:r w:rsidR="009A3E90">
        <w:rPr>
          <w:lang w:eastAsia="cs-CZ"/>
        </w:rPr>
        <w:t xml:space="preserve">v okamžiku volání </w:t>
      </w:r>
      <w:r>
        <w:rPr>
          <w:lang w:eastAsia="cs-CZ"/>
        </w:rPr>
        <w:t>vloží jako nevyhodnocený výraz na místa, kde je použit.</w:t>
      </w:r>
    </w:p>
    <w:p w:rsidR="00781DE7" w:rsidRPr="00781DE7" w:rsidRDefault="00781DE7" w:rsidP="00781DE7">
      <w:pPr>
        <w:pStyle w:val="Bezmezer"/>
        <w:rPr>
          <w:b/>
          <w:lang w:eastAsia="cs-CZ"/>
        </w:rPr>
      </w:pPr>
      <w:proofErr w:type="spellStart"/>
      <w:r w:rsidRPr="00781DE7">
        <w:rPr>
          <w:b/>
          <w:lang w:eastAsia="cs-CZ"/>
        </w:rPr>
        <w:t>Call</w:t>
      </w:r>
      <w:proofErr w:type="spellEnd"/>
      <w:r w:rsidRPr="00781DE7">
        <w:rPr>
          <w:b/>
          <w:lang w:eastAsia="cs-CZ"/>
        </w:rPr>
        <w:t xml:space="preserve"> by </w:t>
      </w:r>
      <w:proofErr w:type="spellStart"/>
      <w:r w:rsidRPr="00781DE7">
        <w:rPr>
          <w:b/>
          <w:lang w:eastAsia="cs-CZ"/>
        </w:rPr>
        <w:t>denotation</w:t>
      </w:r>
      <w:proofErr w:type="spellEnd"/>
    </w:p>
    <w:p w:rsidR="00781DE7" w:rsidRDefault="00781DE7" w:rsidP="00781DE7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parametr se dosadí až při vyhodnocení výrazu</w:t>
      </w:r>
    </w:p>
    <w:p w:rsidR="00781DE7" w:rsidRDefault="00781DE7" w:rsidP="00781DE7">
      <w:pPr>
        <w:pStyle w:val="Nadpis3"/>
        <w:rPr>
          <w:lang w:eastAsia="cs-CZ"/>
        </w:rPr>
      </w:pPr>
      <w:r>
        <w:rPr>
          <w:lang w:eastAsia="cs-CZ"/>
        </w:rPr>
        <w:t>Data programu</w:t>
      </w:r>
    </w:p>
    <w:p w:rsidR="00451A1A" w:rsidRDefault="00451A1A" w:rsidP="00451A1A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dělí se na součiny, sumy a sumy součinů</w:t>
      </w:r>
    </w:p>
    <w:p w:rsidR="00451A1A" w:rsidRPr="00451A1A" w:rsidRDefault="00451A1A" w:rsidP="00451A1A">
      <w:pPr>
        <w:rPr>
          <w:b/>
          <w:lang w:eastAsia="cs-CZ"/>
        </w:rPr>
      </w:pPr>
      <w:r w:rsidRPr="00451A1A">
        <w:rPr>
          <w:b/>
          <w:lang w:eastAsia="cs-CZ"/>
        </w:rPr>
        <w:t>Součiny:</w:t>
      </w:r>
    </w:p>
    <w:p w:rsidR="00451A1A" w:rsidRDefault="00451A1A" w:rsidP="00451A1A">
      <w:pPr>
        <w:rPr>
          <w:lang w:eastAsia="cs-CZ"/>
        </w:rPr>
      </w:pPr>
      <w:proofErr w:type="spellStart"/>
      <w:r>
        <w:rPr>
          <w:lang w:eastAsia="cs-CZ"/>
        </w:rPr>
        <w:t>Positional</w:t>
      </w:r>
      <w:proofErr w:type="spellEnd"/>
      <w:r>
        <w:rPr>
          <w:lang w:eastAsia="cs-CZ"/>
        </w:rPr>
        <w:t xml:space="preserve"> data = N-</w:t>
      </w:r>
      <w:proofErr w:type="spellStart"/>
      <w:r>
        <w:rPr>
          <w:lang w:eastAsia="cs-CZ"/>
        </w:rPr>
        <w:t>tice</w:t>
      </w:r>
      <w:proofErr w:type="spellEnd"/>
      <w:r>
        <w:rPr>
          <w:lang w:eastAsia="cs-CZ"/>
        </w:rPr>
        <w:t>, každý prvek může mít jiný typ</w:t>
      </w:r>
    </w:p>
    <w:p w:rsidR="00451A1A" w:rsidRDefault="00451A1A" w:rsidP="00451A1A">
      <w:pPr>
        <w:rPr>
          <w:lang w:eastAsia="cs-CZ"/>
        </w:rPr>
      </w:pPr>
      <w:proofErr w:type="spellStart"/>
      <w:r>
        <w:rPr>
          <w:lang w:eastAsia="cs-CZ"/>
        </w:rPr>
        <w:t>Sequence</w:t>
      </w:r>
      <w:proofErr w:type="spellEnd"/>
      <w:r>
        <w:rPr>
          <w:lang w:eastAsia="cs-CZ"/>
        </w:rPr>
        <w:t>, List = pole</w:t>
      </w:r>
    </w:p>
    <w:p w:rsidR="00451A1A" w:rsidRDefault="00451A1A" w:rsidP="00451A1A">
      <w:pPr>
        <w:rPr>
          <w:lang w:eastAsia="cs-CZ"/>
        </w:rPr>
      </w:pPr>
      <w:proofErr w:type="spellStart"/>
      <w:r>
        <w:rPr>
          <w:lang w:eastAsia="cs-CZ"/>
        </w:rPr>
        <w:t>Named</w:t>
      </w:r>
      <w:proofErr w:type="spellEnd"/>
      <w:r>
        <w:rPr>
          <w:lang w:eastAsia="cs-CZ"/>
        </w:rPr>
        <w:t xml:space="preserve"> = třída</w:t>
      </w:r>
    </w:p>
    <w:p w:rsidR="00451A1A" w:rsidRDefault="00451A1A" w:rsidP="00451A1A">
      <w:proofErr w:type="spellStart"/>
      <w:r>
        <w:t>Nonstrict</w:t>
      </w:r>
      <w:proofErr w:type="spellEnd"/>
      <w:r>
        <w:t xml:space="preserve">, </w:t>
      </w:r>
      <w:proofErr w:type="spellStart"/>
      <w:r>
        <w:t>stream</w:t>
      </w:r>
      <w:proofErr w:type="spellEnd"/>
      <w:r>
        <w:t xml:space="preserve"> = data, která se získají/vypočítají v okamžiku, kdy je potřeba (např. </w:t>
      </w:r>
      <w:proofErr w:type="spellStart"/>
      <w:r>
        <w:t>InputStream</w:t>
      </w:r>
      <w:proofErr w:type="spellEnd"/>
      <w:r>
        <w:t>, odněkud se to vezme)</w:t>
      </w:r>
    </w:p>
    <w:p w:rsidR="00451A1A" w:rsidRDefault="00451A1A" w:rsidP="00451A1A">
      <w:pPr>
        <w:rPr>
          <w:b/>
          <w:lang w:eastAsia="cs-CZ"/>
        </w:rPr>
      </w:pPr>
      <w:r w:rsidRPr="00451A1A">
        <w:rPr>
          <w:b/>
          <w:lang w:eastAsia="cs-CZ"/>
        </w:rPr>
        <w:t>Sumy:</w:t>
      </w:r>
    </w:p>
    <w:p w:rsidR="00451A1A" w:rsidRDefault="00451A1A" w:rsidP="00451A1A">
      <w:pPr>
        <w:rPr>
          <w:lang w:eastAsia="cs-CZ"/>
        </w:rPr>
      </w:pPr>
      <w:r>
        <w:rPr>
          <w:lang w:eastAsia="cs-CZ"/>
        </w:rPr>
        <w:t xml:space="preserve">Union v C, </w:t>
      </w:r>
      <w:proofErr w:type="spellStart"/>
      <w:r>
        <w:rPr>
          <w:lang w:eastAsia="cs-CZ"/>
        </w:rPr>
        <w:t>nadtypy</w:t>
      </w:r>
      <w:proofErr w:type="spellEnd"/>
      <w:r>
        <w:rPr>
          <w:lang w:eastAsia="cs-CZ"/>
        </w:rPr>
        <w:t xml:space="preserve"> v Javě</w:t>
      </w:r>
    </w:p>
    <w:p w:rsidR="00451A1A" w:rsidRPr="00451A1A" w:rsidRDefault="00451A1A" w:rsidP="00451A1A">
      <w:pPr>
        <w:rPr>
          <w:b/>
          <w:lang w:eastAsia="cs-CZ"/>
        </w:rPr>
      </w:pPr>
      <w:r w:rsidRPr="00451A1A">
        <w:rPr>
          <w:b/>
          <w:lang w:eastAsia="cs-CZ"/>
        </w:rPr>
        <w:t>Sumy součinů:</w:t>
      </w:r>
    </w:p>
    <w:p w:rsidR="00451A1A" w:rsidRPr="00451A1A" w:rsidRDefault="00451A1A" w:rsidP="00451A1A">
      <w:pPr>
        <w:rPr>
          <w:lang w:eastAsia="cs-CZ"/>
        </w:rPr>
      </w:pPr>
      <w:r>
        <w:rPr>
          <w:lang w:eastAsia="cs-CZ"/>
        </w:rPr>
        <w:t xml:space="preserve">Binární a </w:t>
      </w:r>
      <w:proofErr w:type="spellStart"/>
      <w:r>
        <w:rPr>
          <w:lang w:eastAsia="cs-CZ"/>
        </w:rPr>
        <w:t>ternální</w:t>
      </w:r>
      <w:proofErr w:type="spellEnd"/>
      <w:r>
        <w:rPr>
          <w:lang w:eastAsia="cs-CZ"/>
        </w:rPr>
        <w:t xml:space="preserve"> operátory</w:t>
      </w:r>
      <w:r w:rsidR="002E067A">
        <w:rPr>
          <w:lang w:eastAsia="cs-CZ"/>
        </w:rPr>
        <w:t xml:space="preserve">, double </w:t>
      </w:r>
      <w:proofErr w:type="spellStart"/>
      <w:r w:rsidR="002E067A">
        <w:rPr>
          <w:lang w:eastAsia="cs-CZ"/>
        </w:rPr>
        <w:t>dispatch</w:t>
      </w:r>
      <w:proofErr w:type="spellEnd"/>
    </w:p>
    <w:p w:rsidR="00451A1A" w:rsidRDefault="00451A1A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cs-CZ"/>
        </w:rPr>
      </w:pPr>
      <w:r>
        <w:rPr>
          <w:rFonts w:eastAsia="Times New Roman"/>
          <w:lang w:eastAsia="cs-CZ"/>
        </w:rPr>
        <w:br w:type="page"/>
      </w:r>
    </w:p>
    <w:p w:rsidR="003A03AF" w:rsidRDefault="0063024F" w:rsidP="0063024F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 xml:space="preserve">2) </w:t>
      </w:r>
      <w:r w:rsidRPr="0063024F">
        <w:rPr>
          <w:rFonts w:eastAsia="Times New Roman"/>
          <w:lang w:eastAsia="cs-CZ"/>
        </w:rPr>
        <w:t>Statická sémantika: typy, polymorfní typy, typy vyššího řádu, rekonstrukce (inference) typů, abstraktní typy</w:t>
      </w:r>
      <w:r>
        <w:rPr>
          <w:rFonts w:eastAsia="Times New Roman"/>
          <w:lang w:eastAsia="cs-CZ"/>
        </w:rPr>
        <w:t>.</w:t>
      </w:r>
    </w:p>
    <w:p w:rsidR="00566F22" w:rsidRPr="000C302C" w:rsidRDefault="00566F22" w:rsidP="009E20B1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szCs w:val="24"/>
          <w:lang w:eastAsia="cs-CZ"/>
        </w:rPr>
      </w:pPr>
      <w:r w:rsidRPr="000C302C">
        <w:rPr>
          <w:rFonts w:eastAsia="Times New Roman" w:cs="Times New Roman"/>
          <w:szCs w:val="24"/>
          <w:lang w:eastAsia="cs-CZ"/>
        </w:rPr>
        <w:t>Statická sémantika je řešena při překladu programu, zde jsou definovány a deklarovány jednotlivá pravidla a prvky programovacího jazyka. V těchto prvcích je zahrnuta jazyková konstrukce, její typy parametrů, význam příkazů a další prvky. Statická sémantika dále kontroluje statické typy a práci s tabulkou definovaných programových symbolů.</w:t>
      </w:r>
    </w:p>
    <w:p w:rsidR="00566F22" w:rsidRPr="000C302C" w:rsidRDefault="00566F22" w:rsidP="00566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0C302C">
        <w:rPr>
          <w:rFonts w:eastAsia="Times New Roman" w:cs="Times New Roman"/>
          <w:szCs w:val="24"/>
          <w:lang w:eastAsia="cs-CZ"/>
        </w:rPr>
        <w:t>Staticky tipované jazyky požadují uvedení datového typu u každé deklarace. Zde nelze deklarovat proměnnou, či funkci nebo objekt bez zadání datového typu.</w:t>
      </w:r>
    </w:p>
    <w:p w:rsidR="00566F22" w:rsidRPr="000C302C" w:rsidRDefault="00566F22" w:rsidP="00566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0C302C">
        <w:rPr>
          <w:rFonts w:eastAsia="Times New Roman" w:cs="Times New Roman"/>
          <w:szCs w:val="24"/>
          <w:lang w:eastAsia="cs-CZ"/>
        </w:rPr>
        <w:t>Všechny typové kontroly jsou prováděny staticky při překladu. Už při překladu má být každé proměnné přiřazen datový typ.</w:t>
      </w:r>
    </w:p>
    <w:p w:rsidR="00566F22" w:rsidRPr="000C302C" w:rsidRDefault="00566F22" w:rsidP="00566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0C302C">
        <w:rPr>
          <w:rFonts w:eastAsia="Times New Roman" w:cs="Times New Roman"/>
          <w:szCs w:val="24"/>
          <w:lang w:eastAsia="cs-CZ"/>
        </w:rPr>
        <w:t>Je možné daný datový typ přímo přetypovat. Přetypování především slouží k obcházení typových kontrol.</w:t>
      </w:r>
    </w:p>
    <w:p w:rsidR="00566F22" w:rsidRPr="000C302C" w:rsidRDefault="00566F22" w:rsidP="00566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0C302C">
        <w:rPr>
          <w:rFonts w:eastAsia="Times New Roman" w:cs="Times New Roman"/>
          <w:szCs w:val="24"/>
          <w:lang w:eastAsia="cs-CZ"/>
        </w:rPr>
        <w:t>Výhodou statického typování je lepší možnost odhalení typových chyb.</w:t>
      </w:r>
    </w:p>
    <w:p w:rsidR="00566F22" w:rsidRPr="000C302C" w:rsidRDefault="00566F22" w:rsidP="00566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0C302C">
        <w:rPr>
          <w:rFonts w:eastAsia="Times New Roman" w:cs="Times New Roman"/>
          <w:szCs w:val="24"/>
          <w:lang w:eastAsia="cs-CZ"/>
        </w:rPr>
        <w:t>Hlavní nevýhodou této metody je větší složitost programových konstrukcí, délka zdrojového kódu a tím i menší pružnost programovacího jazyka.</w:t>
      </w:r>
    </w:p>
    <w:p w:rsidR="00566F22" w:rsidRPr="000C302C" w:rsidRDefault="00566F22" w:rsidP="00566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0C302C">
        <w:rPr>
          <w:rFonts w:eastAsia="Times New Roman" w:cs="Times New Roman"/>
          <w:szCs w:val="24"/>
          <w:lang w:eastAsia="cs-CZ"/>
        </w:rPr>
        <w:t>Mezi neznámější zástupce staticky typovaných jazyků patří Java, Ada a jazyk C.</w:t>
      </w:r>
    </w:p>
    <w:p w:rsidR="00566F22" w:rsidRDefault="00566F22" w:rsidP="00566F22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Typy:</w:t>
      </w:r>
    </w:p>
    <w:p w:rsidR="00566F22" w:rsidRDefault="00566F22" w:rsidP="00566F2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Základní typy (např. </w:t>
      </w:r>
      <w:proofErr w:type="spellStart"/>
      <w:r>
        <w:rPr>
          <w:lang w:eastAsia="cs-CZ"/>
        </w:rPr>
        <w:t>Number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Boolean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String</w:t>
      </w:r>
      <w:proofErr w:type="spellEnd"/>
      <w:r>
        <w:rPr>
          <w:lang w:eastAsia="cs-CZ"/>
        </w:rPr>
        <w:t>)</w:t>
      </w:r>
    </w:p>
    <w:p w:rsidR="00566F22" w:rsidRDefault="00566F22" w:rsidP="00566F2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Typ má každá proměnná, výraz, funkce</w:t>
      </w:r>
    </w:p>
    <w:p w:rsidR="008B760C" w:rsidRDefault="008B760C" w:rsidP="00566F2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Typ = množina přípustných hodnot a operací s</w:t>
      </w:r>
      <w:r w:rsidR="000F04ED">
        <w:rPr>
          <w:lang w:eastAsia="cs-CZ"/>
        </w:rPr>
        <w:t> </w:t>
      </w:r>
      <w:r>
        <w:rPr>
          <w:lang w:eastAsia="cs-CZ"/>
        </w:rPr>
        <w:t>nimi</w:t>
      </w:r>
    </w:p>
    <w:p w:rsidR="000F04ED" w:rsidRDefault="000F04ED" w:rsidP="00566F22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TopType</w:t>
      </w:r>
      <w:proofErr w:type="spellEnd"/>
    </w:p>
    <w:p w:rsidR="004E5B85" w:rsidRDefault="004E5B85" w:rsidP="00566F22">
      <w:pPr>
        <w:pStyle w:val="Odstavecseseznamem"/>
        <w:numPr>
          <w:ilvl w:val="0"/>
          <w:numId w:val="1"/>
        </w:numPr>
        <w:rPr>
          <w:lang w:eastAsia="cs-CZ"/>
        </w:rPr>
      </w:pPr>
      <w:r w:rsidRPr="00B20601">
        <w:rPr>
          <w:b/>
          <w:lang w:eastAsia="cs-CZ"/>
        </w:rPr>
        <w:t xml:space="preserve">Type </w:t>
      </w:r>
      <w:proofErr w:type="spellStart"/>
      <w:r w:rsidRPr="00B20601">
        <w:rPr>
          <w:b/>
          <w:lang w:eastAsia="cs-CZ"/>
        </w:rPr>
        <w:t>preservation</w:t>
      </w:r>
      <w:proofErr w:type="spellEnd"/>
      <w:r>
        <w:rPr>
          <w:lang w:eastAsia="cs-CZ"/>
        </w:rPr>
        <w:t xml:space="preserve"> = zachování typů během přepisovací relace</w:t>
      </w:r>
    </w:p>
    <w:p w:rsidR="004E5B85" w:rsidRDefault="004E5B85" w:rsidP="00566F22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 w:rsidRPr="00B20601">
        <w:rPr>
          <w:b/>
          <w:lang w:eastAsia="cs-CZ"/>
        </w:rPr>
        <w:t>Progress</w:t>
      </w:r>
      <w:proofErr w:type="spellEnd"/>
      <w:r>
        <w:rPr>
          <w:lang w:eastAsia="cs-CZ"/>
        </w:rPr>
        <w:t xml:space="preserve"> = </w:t>
      </w:r>
      <w:r>
        <w:t xml:space="preserve">když mám nějaký term v konfiguraci, tak pak to je buď finální konfigurace, nebo lze ještě </w:t>
      </w:r>
      <w:r w:rsidR="00B20601">
        <w:t xml:space="preserve">nejméně </w:t>
      </w:r>
      <w:r>
        <w:t>jednou přepsat</w:t>
      </w:r>
    </w:p>
    <w:p w:rsidR="004E5B85" w:rsidRDefault="004E5B85" w:rsidP="004E5B85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t>Dk</w:t>
      </w:r>
      <w:proofErr w:type="spellEnd"/>
      <w:r>
        <w:t>. Analýzou pravidel</w:t>
      </w:r>
    </w:p>
    <w:p w:rsidR="00B20601" w:rsidRDefault="00B20601" w:rsidP="00B20601">
      <w:pPr>
        <w:pStyle w:val="Odstavecseseznamem"/>
        <w:numPr>
          <w:ilvl w:val="0"/>
          <w:numId w:val="1"/>
        </w:numPr>
        <w:ind w:left="708" w:hanging="348"/>
        <w:rPr>
          <w:lang w:eastAsia="cs-CZ"/>
        </w:rPr>
      </w:pPr>
      <w:r>
        <w:t xml:space="preserve">Type </w:t>
      </w:r>
      <w:proofErr w:type="spellStart"/>
      <w:r>
        <w:t>preservation</w:t>
      </w:r>
      <w:proofErr w:type="spellEnd"/>
      <w:r>
        <w:t xml:space="preserve"> + </w:t>
      </w:r>
      <w:proofErr w:type="spellStart"/>
      <w:r>
        <w:t>progress</w:t>
      </w:r>
      <w:proofErr w:type="spellEnd"/>
      <w:r>
        <w:t xml:space="preserve"> = </w:t>
      </w:r>
      <w:proofErr w:type="spellStart"/>
      <w:r w:rsidRPr="00B20601">
        <w:rPr>
          <w:b/>
        </w:rPr>
        <w:t>soundness</w:t>
      </w:r>
      <w:proofErr w:type="spellEnd"/>
      <w:r>
        <w:t xml:space="preserve">. </w:t>
      </w:r>
      <w:proofErr w:type="spellStart"/>
      <w:r>
        <w:t>Soundness</w:t>
      </w:r>
      <w:proofErr w:type="spellEnd"/>
      <w:r>
        <w:t xml:space="preserve"> je dle </w:t>
      </w:r>
      <w:proofErr w:type="spellStart"/>
      <w:r>
        <w:t>Píšeho</w:t>
      </w:r>
      <w:proofErr w:type="spellEnd"/>
      <w:r>
        <w:t xml:space="preserve"> a </w:t>
      </w:r>
      <w:proofErr w:type="spellStart"/>
      <w:r>
        <w:t>Buka</w:t>
      </w:r>
      <w:proofErr w:type="spellEnd"/>
      <w:r>
        <w:t xml:space="preserve"> velmi důležitá vlastnost typů.</w:t>
      </w:r>
    </w:p>
    <w:p w:rsidR="00B20601" w:rsidRDefault="00FB0111" w:rsidP="00B20601">
      <w:pPr>
        <w:pStyle w:val="Odstavecseseznamem"/>
        <w:numPr>
          <w:ilvl w:val="0"/>
          <w:numId w:val="1"/>
        </w:numPr>
        <w:ind w:left="708" w:hanging="348"/>
        <w:rPr>
          <w:lang w:eastAsia="cs-CZ"/>
        </w:rPr>
      </w:pPr>
      <w:r w:rsidRPr="00C074F0">
        <w:rPr>
          <w:b/>
          <w:lang w:eastAsia="cs-CZ"/>
        </w:rPr>
        <w:t>Terminace</w:t>
      </w:r>
      <w:r>
        <w:rPr>
          <w:lang w:eastAsia="cs-CZ"/>
        </w:rPr>
        <w:t xml:space="preserve"> = nadefinuji „energii“, nadefinuji, že při každém přepsání se musí snížit.</w:t>
      </w:r>
    </w:p>
    <w:p w:rsidR="00C074F0" w:rsidRPr="00C074F0" w:rsidRDefault="00FB0111" w:rsidP="00B20601">
      <w:pPr>
        <w:pStyle w:val="Odstavecseseznamem"/>
        <w:numPr>
          <w:ilvl w:val="0"/>
          <w:numId w:val="1"/>
        </w:numPr>
        <w:ind w:left="708" w:hanging="348"/>
        <w:rPr>
          <w:i/>
          <w:lang w:eastAsia="cs-CZ"/>
        </w:rPr>
      </w:pPr>
      <w:r w:rsidRPr="00C074F0">
        <w:rPr>
          <w:b/>
          <w:lang w:eastAsia="cs-CZ"/>
        </w:rPr>
        <w:t>Determinismus</w:t>
      </w:r>
      <w:r>
        <w:rPr>
          <w:lang w:eastAsia="cs-CZ"/>
        </w:rPr>
        <w:t xml:space="preserve"> = pokud se výraz přepíše na hodnotu </w:t>
      </w:r>
      <w:r w:rsidRPr="00FB0111">
        <w:rPr>
          <w:i/>
          <w:lang w:eastAsia="cs-CZ"/>
        </w:rPr>
        <w:t>v</w:t>
      </w:r>
      <w:r>
        <w:rPr>
          <w:lang w:eastAsia="cs-CZ"/>
        </w:rPr>
        <w:t xml:space="preserve"> a tentýž výraz jinou cestou na hodnotu </w:t>
      </w:r>
      <w:r w:rsidRPr="00FB0111">
        <w:rPr>
          <w:i/>
          <w:lang w:eastAsia="cs-CZ"/>
        </w:rPr>
        <w:t>v</w:t>
      </w:r>
      <w:r w:rsidRPr="00FB0111">
        <w:rPr>
          <w:i/>
          <w:lang w:val="en-US" w:eastAsia="cs-CZ"/>
        </w:rPr>
        <w:t>’</w:t>
      </w:r>
      <w:r>
        <w:rPr>
          <w:lang w:eastAsia="cs-CZ"/>
        </w:rPr>
        <w:t xml:space="preserve">, pak </w:t>
      </w:r>
      <w:r w:rsidRPr="00FB0111">
        <w:rPr>
          <w:i/>
          <w:lang w:eastAsia="cs-CZ"/>
        </w:rPr>
        <w:t xml:space="preserve">v = </w:t>
      </w:r>
      <w:r w:rsidRPr="00FB0111">
        <w:rPr>
          <w:i/>
          <w:lang w:val="en-US" w:eastAsia="cs-CZ"/>
        </w:rPr>
        <w:t>v’</w:t>
      </w:r>
      <w:r>
        <w:rPr>
          <w:lang w:val="en-US" w:eastAsia="cs-CZ"/>
        </w:rPr>
        <w:t>.</w:t>
      </w:r>
      <w:r w:rsidR="00C074F0">
        <w:rPr>
          <w:lang w:val="en-US" w:eastAsia="cs-CZ"/>
        </w:rPr>
        <w:t xml:space="preserve"> </w:t>
      </w:r>
      <w:proofErr w:type="spellStart"/>
      <w:r w:rsidR="00C074F0">
        <w:rPr>
          <w:lang w:val="en-US" w:eastAsia="cs-CZ"/>
        </w:rPr>
        <w:t>Platí</w:t>
      </w:r>
      <w:proofErr w:type="spellEnd"/>
      <w:r w:rsidR="00C074F0">
        <w:rPr>
          <w:lang w:val="en-US" w:eastAsia="cs-CZ"/>
        </w:rPr>
        <w:t xml:space="preserve"> to, </w:t>
      </w:r>
      <w:proofErr w:type="spellStart"/>
      <w:r w:rsidR="00C074F0">
        <w:rPr>
          <w:lang w:val="en-US" w:eastAsia="cs-CZ"/>
        </w:rPr>
        <w:t>protože</w:t>
      </w:r>
      <w:proofErr w:type="spellEnd"/>
      <w:r w:rsidR="00C074F0">
        <w:rPr>
          <w:lang w:val="en-US" w:eastAsia="cs-CZ"/>
        </w:rPr>
        <w:t xml:space="preserve"> </w:t>
      </w:r>
      <w:proofErr w:type="spellStart"/>
      <w:r w:rsidR="00C074F0">
        <w:rPr>
          <w:lang w:val="en-US" w:eastAsia="cs-CZ"/>
        </w:rPr>
        <w:t>konfulence</w:t>
      </w:r>
      <w:proofErr w:type="spellEnd"/>
      <w:r w:rsidR="00C074F0">
        <w:rPr>
          <w:lang w:val="en-US" w:eastAsia="cs-CZ"/>
        </w:rPr>
        <w:t xml:space="preserve"> </w:t>
      </w:r>
      <w:proofErr w:type="spellStart"/>
      <w:r w:rsidR="00C074F0">
        <w:rPr>
          <w:lang w:val="en-US" w:eastAsia="cs-CZ"/>
        </w:rPr>
        <w:t>relace</w:t>
      </w:r>
      <w:proofErr w:type="spellEnd"/>
      <w:r w:rsidR="00C074F0">
        <w:rPr>
          <w:lang w:val="en-US" w:eastAsia="cs-CZ"/>
        </w:rPr>
        <w:t xml:space="preserve">. </w:t>
      </w:r>
    </w:p>
    <w:p w:rsidR="00FB0111" w:rsidRPr="00FB0111" w:rsidRDefault="00C074F0" w:rsidP="00B20601">
      <w:pPr>
        <w:pStyle w:val="Odstavecseseznamem"/>
        <w:numPr>
          <w:ilvl w:val="0"/>
          <w:numId w:val="1"/>
        </w:numPr>
        <w:ind w:left="708" w:hanging="348"/>
        <w:rPr>
          <w:i/>
          <w:lang w:eastAsia="cs-CZ"/>
        </w:rPr>
      </w:pPr>
      <w:proofErr w:type="spellStart"/>
      <w:r w:rsidRPr="00C074F0">
        <w:rPr>
          <w:b/>
          <w:lang w:val="en-US" w:eastAsia="cs-CZ"/>
        </w:rPr>
        <w:t>Konfluence</w:t>
      </w:r>
      <w:proofErr w:type="spellEnd"/>
      <w:r>
        <w:rPr>
          <w:lang w:val="en-US" w:eastAsia="cs-CZ"/>
        </w:rPr>
        <w:t xml:space="preserve"> = </w:t>
      </w:r>
      <w:r>
        <w:t>„strom vyhodnocování relace se rozdělí a pak se zase spojí“</w:t>
      </w:r>
    </w:p>
    <w:p w:rsidR="00226B75" w:rsidRDefault="008B760C" w:rsidP="008B760C">
      <w:pPr>
        <w:pStyle w:val="Nadpis2"/>
        <w:rPr>
          <w:lang w:eastAsia="cs-CZ"/>
        </w:rPr>
      </w:pPr>
      <w:r>
        <w:rPr>
          <w:lang w:eastAsia="cs-CZ"/>
        </w:rPr>
        <w:t>Polymorfní typy</w:t>
      </w:r>
    </w:p>
    <w:p w:rsidR="00767DDB" w:rsidRDefault="00767DDB" w:rsidP="00CC34A2">
      <w:pPr>
        <w:rPr>
          <w:lang w:eastAsia="cs-CZ"/>
        </w:rPr>
      </w:pPr>
      <w:r w:rsidRPr="00767DDB">
        <w:rPr>
          <w:noProof/>
          <w:lang w:eastAsia="cs-CZ"/>
        </w:rPr>
        <w:drawing>
          <wp:inline distT="0" distB="0" distL="0" distR="0">
            <wp:extent cx="4163060" cy="1905000"/>
            <wp:effectExtent l="19050" t="0" r="8890" b="0"/>
            <wp:docPr id="15" name="Obrázek 12" descr="02-pokrocile typy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pokrocile typy 4.png"/>
                    <pic:cNvPicPr/>
                  </pic:nvPicPr>
                  <pic:blipFill>
                    <a:blip r:embed="rId11" cstate="print"/>
                    <a:srcRect b="50860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DDB" w:rsidRDefault="00767DDB" w:rsidP="00767DDB">
      <w:pPr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163060" cy="1924050"/>
            <wp:effectExtent l="19050" t="0" r="8890" b="0"/>
            <wp:docPr id="16" name="Obrázek 15" descr="02-pokrocile typy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pokrocile typy 4.png"/>
                    <pic:cNvPicPr/>
                  </pic:nvPicPr>
                  <pic:blipFill>
                    <a:blip r:embed="rId11" cstate="print"/>
                    <a:srcRect t="50369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A2" w:rsidRDefault="008B760C" w:rsidP="00CC34A2">
      <w:pPr>
        <w:pStyle w:val="Nadpis2"/>
        <w:rPr>
          <w:lang w:eastAsia="cs-CZ"/>
        </w:rPr>
      </w:pPr>
      <w:r>
        <w:rPr>
          <w:lang w:eastAsia="cs-CZ"/>
        </w:rPr>
        <w:t>Typy vyššího řádu</w:t>
      </w:r>
    </w:p>
    <w:p w:rsidR="00CC34A2" w:rsidRDefault="00CC34A2" w:rsidP="009C3832">
      <w:pPr>
        <w:pStyle w:val="Nadpis2"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697926" cy="2505693"/>
            <wp:effectExtent l="19050" t="0" r="0" b="0"/>
            <wp:docPr id="11" name="Obrázek 9" descr="02-pokrocile typ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pokrocile typy 1.png"/>
                    <pic:cNvPicPr/>
                  </pic:nvPicPr>
                  <pic:blipFill>
                    <a:blip r:embed="rId12" cstate="print"/>
                    <a:srcRect t="43127"/>
                    <a:stretch>
                      <a:fillRect/>
                    </a:stretch>
                  </pic:blipFill>
                  <pic:spPr>
                    <a:xfrm>
                      <a:off x="0" y="0"/>
                      <a:ext cx="3697926" cy="250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832" w:rsidRPr="009C3832" w:rsidRDefault="00F55CEB" w:rsidP="009C3832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209713" cy="3741094"/>
            <wp:effectExtent l="19050" t="0" r="0" b="0"/>
            <wp:docPr id="21" name="Obrázek 7" descr="02-pokrocile typ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pokrocile typy 2.png"/>
                    <pic:cNvPicPr/>
                  </pic:nvPicPr>
                  <pic:blipFill>
                    <a:blip r:embed="rId13" cstate="print"/>
                    <a:srcRect b="32397"/>
                    <a:stretch>
                      <a:fillRect/>
                    </a:stretch>
                  </pic:blipFill>
                  <pic:spPr>
                    <a:xfrm>
                      <a:off x="0" y="0"/>
                      <a:ext cx="5209713" cy="374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A2" w:rsidRPr="00CC34A2" w:rsidRDefault="00F55CEB" w:rsidP="00CC34A2">
      <w:pPr>
        <w:rPr>
          <w:lang w:eastAsia="cs-CZ"/>
        </w:rPr>
      </w:pPr>
      <w:r w:rsidRPr="00153D63">
        <w:rPr>
          <w:noProof/>
          <w:lang w:eastAsia="cs-CZ"/>
        </w:rPr>
        <w:lastRenderedPageBreak/>
        <w:drawing>
          <wp:inline distT="0" distB="0" distL="0" distR="0">
            <wp:extent cx="3697926" cy="1900052"/>
            <wp:effectExtent l="19050" t="0" r="0" b="0"/>
            <wp:docPr id="20" name="Obrázek 6" descr="02-pokrocile typ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pokrocile typy 1.png"/>
                    <pic:cNvPicPr/>
                  </pic:nvPicPr>
                  <pic:blipFill>
                    <a:blip r:embed="rId12" cstate="print"/>
                    <a:srcRect b="56873"/>
                    <a:stretch>
                      <a:fillRect/>
                    </a:stretch>
                  </pic:blipFill>
                  <pic:spPr>
                    <a:xfrm>
                      <a:off x="0" y="0"/>
                      <a:ext cx="3697926" cy="190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A2" w:rsidRDefault="00CC34A2" w:rsidP="00CC34A2">
      <w:pPr>
        <w:pStyle w:val="Nadpis2"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209713" cy="1769423"/>
            <wp:effectExtent l="19050" t="0" r="0" b="0"/>
            <wp:docPr id="12" name="Obrázek 11" descr="02-pokrocile typ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pokrocile typy 2.png"/>
                    <pic:cNvPicPr/>
                  </pic:nvPicPr>
                  <pic:blipFill>
                    <a:blip r:embed="rId13" cstate="print"/>
                    <a:srcRect t="68026"/>
                    <a:stretch>
                      <a:fillRect/>
                    </a:stretch>
                  </pic:blipFill>
                  <pic:spPr>
                    <a:xfrm>
                      <a:off x="0" y="0"/>
                      <a:ext cx="5209713" cy="176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4A2" w:rsidRPr="00CC34A2" w:rsidRDefault="00CC34A2" w:rsidP="00CC34A2">
      <w:pPr>
        <w:rPr>
          <w:lang w:eastAsia="cs-CZ"/>
        </w:rPr>
      </w:pPr>
    </w:p>
    <w:p w:rsidR="0006599B" w:rsidRDefault="0006599B" w:rsidP="0006599B">
      <w:pPr>
        <w:pStyle w:val="Nadpis2"/>
        <w:rPr>
          <w:lang w:eastAsia="cs-CZ"/>
        </w:rPr>
      </w:pPr>
      <w:r>
        <w:rPr>
          <w:lang w:eastAsia="cs-CZ"/>
        </w:rPr>
        <w:t>Abstraktní typy</w:t>
      </w:r>
    </w:p>
    <w:p w:rsidR="004535D7" w:rsidRDefault="00F55CEB" w:rsidP="004535D7">
      <w:pPr>
        <w:rPr>
          <w:lang w:eastAsia="cs-CZ"/>
        </w:rPr>
      </w:pPr>
      <w:r>
        <w:rPr>
          <w:lang w:eastAsia="cs-CZ"/>
        </w:rPr>
        <w:t xml:space="preserve">Fronta, </w:t>
      </w:r>
      <w:proofErr w:type="spellStart"/>
      <w:r>
        <w:rPr>
          <w:lang w:eastAsia="cs-CZ"/>
        </w:rPr>
        <w:t>HashMapa</w:t>
      </w:r>
      <w:proofErr w:type="spellEnd"/>
      <w:r>
        <w:rPr>
          <w:lang w:eastAsia="cs-CZ"/>
        </w:rPr>
        <w:t>, Množina (Set), Seznam (List), Zásobník (</w:t>
      </w:r>
      <w:proofErr w:type="spellStart"/>
      <w:r>
        <w:rPr>
          <w:lang w:eastAsia="cs-CZ"/>
        </w:rPr>
        <w:t>Stack</w:t>
      </w:r>
      <w:proofErr w:type="spellEnd"/>
      <w:r>
        <w:rPr>
          <w:lang w:eastAsia="cs-CZ"/>
        </w:rPr>
        <w:t>), graf, …</w:t>
      </w:r>
    </w:p>
    <w:p w:rsidR="004535D7" w:rsidRPr="004535D7" w:rsidRDefault="004535D7" w:rsidP="004535D7">
      <w:pPr>
        <w:rPr>
          <w:lang w:eastAsia="cs-CZ"/>
        </w:rPr>
      </w:pPr>
    </w:p>
    <w:p w:rsidR="0006599B" w:rsidRDefault="0006599B" w:rsidP="0006599B">
      <w:pPr>
        <w:pStyle w:val="Nadpis2"/>
        <w:rPr>
          <w:lang w:eastAsia="cs-CZ"/>
        </w:rPr>
      </w:pPr>
      <w:r>
        <w:rPr>
          <w:lang w:eastAsia="cs-CZ"/>
        </w:rPr>
        <w:t>Rekonstrukce (inference) typů</w:t>
      </w:r>
    </w:p>
    <w:p w:rsidR="0006599B" w:rsidRDefault="0006599B" w:rsidP="0006599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Z proměnné vyvodit její typ, není to ve staticky typovaných jazycích (C++)</w:t>
      </w:r>
    </w:p>
    <w:p w:rsidR="00E6149E" w:rsidRPr="0006599B" w:rsidRDefault="00E6149E" w:rsidP="004535D7">
      <w:pPr>
        <w:rPr>
          <w:lang w:eastAsia="cs-CZ"/>
        </w:rPr>
      </w:pPr>
    </w:p>
    <w:sectPr w:rsidR="00E6149E" w:rsidRPr="0006599B" w:rsidSect="003A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51" w:rsidRDefault="00B90B51" w:rsidP="00674903">
      <w:pPr>
        <w:spacing w:after="0" w:line="240" w:lineRule="auto"/>
      </w:pPr>
      <w:r>
        <w:separator/>
      </w:r>
    </w:p>
  </w:endnote>
  <w:endnote w:type="continuationSeparator" w:id="0">
    <w:p w:rsidR="00B90B51" w:rsidRDefault="00B90B51" w:rsidP="0067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51" w:rsidRDefault="00B90B51" w:rsidP="00674903">
      <w:pPr>
        <w:spacing w:after="0" w:line="240" w:lineRule="auto"/>
      </w:pPr>
      <w:r>
        <w:separator/>
      </w:r>
    </w:p>
  </w:footnote>
  <w:footnote w:type="continuationSeparator" w:id="0">
    <w:p w:rsidR="00B90B51" w:rsidRDefault="00B90B51" w:rsidP="0067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2B0"/>
    <w:multiLevelType w:val="hybridMultilevel"/>
    <w:tmpl w:val="1916E8A2"/>
    <w:lvl w:ilvl="0" w:tplc="2AAC76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F6E69"/>
    <w:multiLevelType w:val="multilevel"/>
    <w:tmpl w:val="2026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E08FE"/>
    <w:multiLevelType w:val="hybridMultilevel"/>
    <w:tmpl w:val="0444EEF2"/>
    <w:lvl w:ilvl="0" w:tplc="9E62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5720B"/>
    <w:multiLevelType w:val="hybridMultilevel"/>
    <w:tmpl w:val="AA0AD75E"/>
    <w:lvl w:ilvl="0" w:tplc="9E62B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83E38"/>
    <w:multiLevelType w:val="hybridMultilevel"/>
    <w:tmpl w:val="F3326752"/>
    <w:lvl w:ilvl="0" w:tplc="63D8F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24F"/>
    <w:rsid w:val="0006599B"/>
    <w:rsid w:val="00090EAA"/>
    <w:rsid w:val="000A0FE1"/>
    <w:rsid w:val="000C302C"/>
    <w:rsid w:val="000D608D"/>
    <w:rsid w:val="000F04ED"/>
    <w:rsid w:val="00153D63"/>
    <w:rsid w:val="001D7C04"/>
    <w:rsid w:val="00226B75"/>
    <w:rsid w:val="002924C8"/>
    <w:rsid w:val="00297BEC"/>
    <w:rsid w:val="002C4D93"/>
    <w:rsid w:val="002E067A"/>
    <w:rsid w:val="002E0F27"/>
    <w:rsid w:val="003A03AF"/>
    <w:rsid w:val="003A686C"/>
    <w:rsid w:val="00451A1A"/>
    <w:rsid w:val="004535D7"/>
    <w:rsid w:val="004560C3"/>
    <w:rsid w:val="004E5B85"/>
    <w:rsid w:val="005365AA"/>
    <w:rsid w:val="00566F22"/>
    <w:rsid w:val="005D279D"/>
    <w:rsid w:val="005F628B"/>
    <w:rsid w:val="0063024F"/>
    <w:rsid w:val="00674903"/>
    <w:rsid w:val="00767DDB"/>
    <w:rsid w:val="00781DE7"/>
    <w:rsid w:val="007A12A6"/>
    <w:rsid w:val="007E03D0"/>
    <w:rsid w:val="00816015"/>
    <w:rsid w:val="0085009D"/>
    <w:rsid w:val="00850838"/>
    <w:rsid w:val="008A0BB1"/>
    <w:rsid w:val="008B760C"/>
    <w:rsid w:val="00991B92"/>
    <w:rsid w:val="009A3E90"/>
    <w:rsid w:val="009B5808"/>
    <w:rsid w:val="009B7D1D"/>
    <w:rsid w:val="009C3832"/>
    <w:rsid w:val="009E20B1"/>
    <w:rsid w:val="009F5899"/>
    <w:rsid w:val="00AA0099"/>
    <w:rsid w:val="00B0361A"/>
    <w:rsid w:val="00B20601"/>
    <w:rsid w:val="00B8584D"/>
    <w:rsid w:val="00B90B51"/>
    <w:rsid w:val="00BD6021"/>
    <w:rsid w:val="00C074F0"/>
    <w:rsid w:val="00C71370"/>
    <w:rsid w:val="00CB5756"/>
    <w:rsid w:val="00CC34A2"/>
    <w:rsid w:val="00D47C52"/>
    <w:rsid w:val="00DE62DA"/>
    <w:rsid w:val="00E54A2E"/>
    <w:rsid w:val="00E6149E"/>
    <w:rsid w:val="00E74B9E"/>
    <w:rsid w:val="00F212F8"/>
    <w:rsid w:val="00F31845"/>
    <w:rsid w:val="00F55CEB"/>
    <w:rsid w:val="00F606FC"/>
    <w:rsid w:val="00F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3AF"/>
  </w:style>
  <w:style w:type="paragraph" w:styleId="Nadpis1">
    <w:name w:val="heading 1"/>
    <w:basedOn w:val="Normln"/>
    <w:next w:val="Normln"/>
    <w:link w:val="Nadpis1Char"/>
    <w:uiPriority w:val="9"/>
    <w:qFormat/>
    <w:rsid w:val="00630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0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0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024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0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3024F"/>
    <w:pPr>
      <w:ind w:left="720"/>
      <w:contextualSpacing/>
    </w:pPr>
  </w:style>
  <w:style w:type="paragraph" w:styleId="Bezmezer">
    <w:name w:val="No Spacing"/>
    <w:uiPriority w:val="1"/>
    <w:qFormat/>
    <w:rsid w:val="0063024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30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6F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A0B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56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903"/>
  </w:style>
  <w:style w:type="paragraph" w:styleId="Zpat">
    <w:name w:val="footer"/>
    <w:basedOn w:val="Normln"/>
    <w:link w:val="ZpatChar"/>
    <w:uiPriority w:val="99"/>
    <w:semiHidden/>
    <w:unhideWhenUsed/>
    <w:rsid w:val="0067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4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10</cp:revision>
  <dcterms:created xsi:type="dcterms:W3CDTF">2014-05-21T09:50:00Z</dcterms:created>
  <dcterms:modified xsi:type="dcterms:W3CDTF">2014-05-28T08:11:00Z</dcterms:modified>
</cp:coreProperties>
</file>